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684AB" w14:textId="47D6027D" w:rsidR="006F64C9" w:rsidRPr="00EE1FF4" w:rsidRDefault="001E5724" w:rsidP="009C6079">
      <w:pPr>
        <w:spacing w:beforeLines="50" w:before="156" w:afterLines="50" w:after="156"/>
        <w:jc w:val="center"/>
        <w:rPr>
          <w:rFonts w:ascii="黑体" w:eastAsia="黑体" w:hAnsi="黑体"/>
          <w:sz w:val="32"/>
          <w:szCs w:val="32"/>
        </w:rPr>
      </w:pPr>
      <w:r w:rsidRPr="00EE1FF4">
        <w:rPr>
          <w:rFonts w:ascii="黑体" w:eastAsia="黑体" w:hAnsi="黑体" w:hint="eastAsia"/>
          <w:sz w:val="32"/>
          <w:szCs w:val="32"/>
        </w:rPr>
        <w:t>《</w:t>
      </w:r>
      <w:r w:rsidR="008D178C" w:rsidRPr="00EE1FF4">
        <w:rPr>
          <w:rFonts w:ascii="黑体" w:eastAsia="黑体" w:hAnsi="黑体" w:hint="eastAsia"/>
          <w:sz w:val="32"/>
          <w:szCs w:val="32"/>
        </w:rPr>
        <w:t>Pharmacology</w:t>
      </w:r>
      <w:r w:rsidR="008612D7">
        <w:rPr>
          <w:rFonts w:ascii="黑体" w:eastAsia="黑体" w:hAnsi="黑体"/>
          <w:sz w:val="32"/>
          <w:szCs w:val="32"/>
        </w:rPr>
        <w:t xml:space="preserve"> </w:t>
      </w:r>
      <w:r w:rsidR="005A2E58">
        <w:rPr>
          <w:rFonts w:ascii="黑体" w:eastAsia="黑体" w:hAnsi="黑体" w:hint="eastAsia"/>
          <w:sz w:val="32"/>
          <w:szCs w:val="32"/>
        </w:rPr>
        <w:t>E</w:t>
      </w:r>
      <w:r w:rsidR="008612D7">
        <w:rPr>
          <w:rFonts w:ascii="黑体" w:eastAsia="黑体" w:hAnsi="黑体" w:hint="eastAsia"/>
          <w:sz w:val="32"/>
          <w:szCs w:val="32"/>
        </w:rPr>
        <w:t>xperiment</w:t>
      </w:r>
      <w:r w:rsidR="005A2E58">
        <w:rPr>
          <w:rFonts w:ascii="黑体" w:eastAsia="黑体" w:hAnsi="黑体"/>
          <w:sz w:val="32"/>
          <w:szCs w:val="32"/>
        </w:rPr>
        <w:t>s</w:t>
      </w:r>
      <w:r w:rsidR="008612D7">
        <w:rPr>
          <w:rFonts w:ascii="黑体" w:eastAsia="黑体" w:hAnsi="黑体"/>
          <w:sz w:val="32"/>
          <w:szCs w:val="32"/>
        </w:rPr>
        <w:t xml:space="preserve"> </w:t>
      </w:r>
      <w:r w:rsidR="008D178C" w:rsidRPr="00EE1FF4">
        <w:rPr>
          <w:rFonts w:ascii="黑体" w:eastAsia="黑体" w:hAnsi="黑体" w:hint="eastAsia"/>
          <w:sz w:val="32"/>
          <w:szCs w:val="32"/>
        </w:rPr>
        <w:t>IV</w:t>
      </w:r>
      <w:r w:rsidRPr="00EE1FF4">
        <w:rPr>
          <w:rFonts w:ascii="黑体" w:eastAsia="黑体" w:hAnsi="黑体" w:hint="eastAsia"/>
          <w:sz w:val="32"/>
          <w:szCs w:val="32"/>
        </w:rPr>
        <w:t>》课程教学大纲</w:t>
      </w:r>
    </w:p>
    <w:p w14:paraId="16EC6439" w14:textId="77777777" w:rsidR="00D13271" w:rsidRPr="00EE1FF4" w:rsidRDefault="00E05E8B" w:rsidP="009C6079">
      <w:pPr>
        <w:pStyle w:val="a3"/>
        <w:spacing w:beforeLines="50" w:before="156" w:afterLines="50" w:after="156"/>
        <w:ind w:firstLineChars="200" w:firstLine="562"/>
        <w:jc w:val="left"/>
        <w:rPr>
          <w:rFonts w:hAnsi="宋体" w:cs="宋体"/>
        </w:rPr>
      </w:pPr>
      <w:r w:rsidRPr="00EE1FF4">
        <w:rPr>
          <w:rFonts w:ascii="黑体" w:eastAsia="黑体" w:hAnsi="黑体" w:cs="宋体" w:hint="eastAsia"/>
          <w:b/>
          <w:sz w:val="28"/>
          <w:szCs w:val="28"/>
        </w:rPr>
        <w:t>一、</w:t>
      </w:r>
      <w:r w:rsidR="00D13271" w:rsidRPr="00EE1FF4">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8D178C" w:rsidRPr="00EE1FF4" w14:paraId="26446FFD" w14:textId="77777777" w:rsidTr="008D178C">
        <w:trPr>
          <w:jc w:val="center"/>
        </w:trPr>
        <w:tc>
          <w:tcPr>
            <w:tcW w:w="1135" w:type="dxa"/>
            <w:vAlign w:val="center"/>
          </w:tcPr>
          <w:p w14:paraId="05CD98DB"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英文名称</w:t>
            </w:r>
          </w:p>
        </w:tc>
        <w:tc>
          <w:tcPr>
            <w:tcW w:w="3685" w:type="dxa"/>
            <w:vAlign w:val="center"/>
          </w:tcPr>
          <w:p w14:paraId="3B6DBB3D" w14:textId="3A7D134B" w:rsidR="008D178C" w:rsidRPr="00EE1FF4" w:rsidRDefault="008D178C" w:rsidP="009C6079">
            <w:pPr>
              <w:spacing w:beforeLines="50" w:before="156" w:afterLines="50" w:after="156"/>
              <w:jc w:val="left"/>
              <w:rPr>
                <w:rFonts w:ascii="宋体" w:eastAsia="宋体" w:hAnsi="宋体"/>
              </w:rPr>
            </w:pPr>
            <w:r w:rsidRPr="00EE1FF4">
              <w:rPr>
                <w:rFonts w:ascii="宋体" w:eastAsia="宋体" w:hAnsi="宋体"/>
              </w:rPr>
              <w:t>Pharmacology</w:t>
            </w:r>
            <w:r w:rsidR="0071742D">
              <w:rPr>
                <w:rFonts w:ascii="宋体" w:eastAsia="宋体" w:hAnsi="宋体"/>
              </w:rPr>
              <w:t xml:space="preserve"> Experiment</w:t>
            </w:r>
            <w:r w:rsidR="00BD2A00" w:rsidRPr="00BD2A00">
              <w:rPr>
                <w:rFonts w:ascii="宋体" w:eastAsia="宋体" w:hAnsi="宋体"/>
              </w:rPr>
              <w:t>s</w:t>
            </w:r>
            <w:r w:rsidRPr="00EE1FF4">
              <w:rPr>
                <w:rFonts w:ascii="宋体" w:eastAsia="宋体" w:hAnsi="宋体"/>
              </w:rPr>
              <w:t xml:space="preserve"> IV</w:t>
            </w:r>
          </w:p>
        </w:tc>
        <w:tc>
          <w:tcPr>
            <w:tcW w:w="1134" w:type="dxa"/>
            <w:vAlign w:val="center"/>
          </w:tcPr>
          <w:p w14:paraId="7BB4D70B"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课程代码</w:t>
            </w:r>
          </w:p>
        </w:tc>
        <w:tc>
          <w:tcPr>
            <w:tcW w:w="2744" w:type="dxa"/>
            <w:vAlign w:val="center"/>
          </w:tcPr>
          <w:p w14:paraId="63AAB090" w14:textId="40693977" w:rsidR="008D178C" w:rsidRPr="00EE1FF4" w:rsidRDefault="008D178C" w:rsidP="009C6079">
            <w:pPr>
              <w:spacing w:beforeLines="50" w:before="156" w:afterLines="50" w:after="156"/>
              <w:rPr>
                <w:rFonts w:ascii="宋体" w:eastAsia="宋体" w:hAnsi="宋体"/>
              </w:rPr>
            </w:pPr>
            <w:r w:rsidRPr="00EE1FF4">
              <w:rPr>
                <w:rFonts w:ascii="宋体" w:eastAsia="宋体" w:hAnsi="宋体"/>
              </w:rPr>
              <w:t>PHAR</w:t>
            </w:r>
            <w:r w:rsidRPr="00EE1FF4">
              <w:rPr>
                <w:rFonts w:ascii="宋体" w:eastAsia="宋体" w:hAnsi="宋体" w:hint="eastAsia"/>
              </w:rPr>
              <w:t>11</w:t>
            </w:r>
            <w:r w:rsidR="005A2E58">
              <w:rPr>
                <w:rFonts w:ascii="宋体" w:eastAsia="宋体" w:hAnsi="宋体"/>
              </w:rPr>
              <w:t>20</w:t>
            </w:r>
          </w:p>
        </w:tc>
      </w:tr>
      <w:tr w:rsidR="008D178C" w:rsidRPr="00EE1FF4" w14:paraId="345FF6EB" w14:textId="77777777" w:rsidTr="008D178C">
        <w:trPr>
          <w:jc w:val="center"/>
        </w:trPr>
        <w:tc>
          <w:tcPr>
            <w:tcW w:w="1135" w:type="dxa"/>
            <w:vAlign w:val="center"/>
          </w:tcPr>
          <w:p w14:paraId="2A88F110"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课程性质</w:t>
            </w:r>
          </w:p>
        </w:tc>
        <w:tc>
          <w:tcPr>
            <w:tcW w:w="3685" w:type="dxa"/>
            <w:vAlign w:val="center"/>
          </w:tcPr>
          <w:p w14:paraId="6294B679" w14:textId="6D800FBD" w:rsidR="008D178C" w:rsidRPr="00EE1FF4" w:rsidRDefault="008D178C" w:rsidP="009C6079">
            <w:pPr>
              <w:spacing w:beforeLines="50" w:before="156" w:afterLines="50" w:after="156"/>
              <w:jc w:val="left"/>
              <w:rPr>
                <w:rFonts w:ascii="宋体" w:eastAsia="宋体" w:hAnsi="宋体"/>
              </w:rPr>
            </w:pPr>
            <w:r w:rsidRPr="00EE1FF4">
              <w:rPr>
                <w:rFonts w:ascii="宋体" w:eastAsia="宋体" w:hAnsi="宋体"/>
              </w:rPr>
              <w:t>专业必修课</w:t>
            </w:r>
            <w:r w:rsidR="00BD2A00">
              <w:rPr>
                <w:rFonts w:ascii="宋体" w:eastAsia="宋体" w:hAnsi="宋体" w:hint="eastAsia"/>
              </w:rPr>
              <w:t>程</w:t>
            </w:r>
          </w:p>
        </w:tc>
        <w:tc>
          <w:tcPr>
            <w:tcW w:w="1134" w:type="dxa"/>
            <w:vAlign w:val="center"/>
          </w:tcPr>
          <w:p w14:paraId="7E291A9E"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授课对象</w:t>
            </w:r>
          </w:p>
        </w:tc>
        <w:tc>
          <w:tcPr>
            <w:tcW w:w="2744" w:type="dxa"/>
            <w:vAlign w:val="center"/>
          </w:tcPr>
          <w:p w14:paraId="09EF175D" w14:textId="64E8BF0B" w:rsidR="008D178C" w:rsidRPr="00EE1FF4" w:rsidRDefault="008D178C" w:rsidP="009C6079">
            <w:pPr>
              <w:spacing w:beforeLines="50" w:before="156" w:afterLines="50" w:after="156"/>
              <w:rPr>
                <w:rFonts w:ascii="宋体" w:eastAsia="宋体" w:hAnsi="宋体"/>
              </w:rPr>
            </w:pPr>
            <w:r w:rsidRPr="00EE1FF4">
              <w:rPr>
                <w:rFonts w:ascii="宋体" w:eastAsia="宋体" w:hAnsi="宋体"/>
              </w:rPr>
              <w:t>药学</w:t>
            </w:r>
          </w:p>
        </w:tc>
      </w:tr>
      <w:tr w:rsidR="008D178C" w:rsidRPr="00EE1FF4" w14:paraId="7657F033" w14:textId="77777777" w:rsidTr="008D178C">
        <w:trPr>
          <w:jc w:val="center"/>
        </w:trPr>
        <w:tc>
          <w:tcPr>
            <w:tcW w:w="1135" w:type="dxa"/>
            <w:vAlign w:val="center"/>
          </w:tcPr>
          <w:p w14:paraId="60906EAF"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学   分</w:t>
            </w:r>
          </w:p>
        </w:tc>
        <w:tc>
          <w:tcPr>
            <w:tcW w:w="3685" w:type="dxa"/>
            <w:vAlign w:val="center"/>
          </w:tcPr>
          <w:p w14:paraId="1FF31D32" w14:textId="26D8D0A0" w:rsidR="008D178C" w:rsidRPr="00EE1FF4" w:rsidRDefault="006529F5" w:rsidP="009C6079">
            <w:pPr>
              <w:spacing w:beforeLines="50" w:before="156" w:afterLines="50" w:after="156"/>
              <w:jc w:val="left"/>
              <w:rPr>
                <w:rFonts w:ascii="宋体" w:eastAsia="宋体" w:hAnsi="宋体"/>
              </w:rPr>
            </w:pPr>
            <w:r>
              <w:rPr>
                <w:rFonts w:ascii="宋体" w:eastAsia="宋体" w:hAnsi="宋体"/>
              </w:rPr>
              <w:t>1</w:t>
            </w:r>
          </w:p>
        </w:tc>
        <w:tc>
          <w:tcPr>
            <w:tcW w:w="1134" w:type="dxa"/>
            <w:vAlign w:val="center"/>
          </w:tcPr>
          <w:p w14:paraId="4CB3D70A"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学   时</w:t>
            </w:r>
          </w:p>
        </w:tc>
        <w:tc>
          <w:tcPr>
            <w:tcW w:w="2744" w:type="dxa"/>
            <w:vAlign w:val="center"/>
          </w:tcPr>
          <w:p w14:paraId="2A4D663D" w14:textId="7187ED85" w:rsidR="008D178C" w:rsidRPr="00EE1FF4" w:rsidRDefault="006529F5" w:rsidP="009C6079">
            <w:pPr>
              <w:spacing w:beforeLines="50" w:before="156" w:afterLines="50" w:after="156"/>
              <w:rPr>
                <w:rFonts w:ascii="宋体" w:eastAsia="宋体" w:hAnsi="宋体"/>
              </w:rPr>
            </w:pPr>
            <w:r>
              <w:rPr>
                <w:rFonts w:ascii="宋体" w:eastAsia="宋体" w:hAnsi="宋体"/>
              </w:rPr>
              <w:t>36</w:t>
            </w:r>
          </w:p>
        </w:tc>
      </w:tr>
      <w:tr w:rsidR="008D178C" w:rsidRPr="00EE1FF4" w14:paraId="54C86AEB" w14:textId="77777777" w:rsidTr="008D178C">
        <w:trPr>
          <w:jc w:val="center"/>
        </w:trPr>
        <w:tc>
          <w:tcPr>
            <w:tcW w:w="1135" w:type="dxa"/>
            <w:vAlign w:val="center"/>
          </w:tcPr>
          <w:p w14:paraId="26A6BDA7"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主讲教师</w:t>
            </w:r>
          </w:p>
        </w:tc>
        <w:tc>
          <w:tcPr>
            <w:tcW w:w="3685" w:type="dxa"/>
            <w:vAlign w:val="center"/>
          </w:tcPr>
          <w:p w14:paraId="65C68383" w14:textId="28876C58" w:rsidR="008D178C" w:rsidRPr="00EE1FF4" w:rsidRDefault="006529F5" w:rsidP="009C6079">
            <w:pPr>
              <w:spacing w:beforeLines="50" w:before="156" w:afterLines="50" w:after="156"/>
              <w:jc w:val="left"/>
              <w:rPr>
                <w:rFonts w:ascii="宋体" w:eastAsia="宋体" w:hAnsi="宋体"/>
              </w:rPr>
            </w:pPr>
            <w:r w:rsidRPr="00EE1FF4">
              <w:rPr>
                <w:rFonts w:ascii="宋体" w:eastAsia="宋体" w:hAnsi="宋体" w:hint="eastAsia"/>
              </w:rPr>
              <w:t>贾佳</w:t>
            </w:r>
            <w:r w:rsidR="00BD2A00">
              <w:rPr>
                <w:rFonts w:ascii="宋体" w:eastAsia="宋体" w:hAnsi="宋体" w:hint="eastAsia"/>
              </w:rPr>
              <w:t>、</w:t>
            </w:r>
            <w:r w:rsidR="007642DF" w:rsidRPr="00EE1FF4">
              <w:rPr>
                <w:rFonts w:ascii="宋体" w:eastAsia="宋体" w:hAnsi="宋体" w:hint="eastAsia"/>
              </w:rPr>
              <w:t>张丽</w:t>
            </w:r>
          </w:p>
        </w:tc>
        <w:tc>
          <w:tcPr>
            <w:tcW w:w="1134" w:type="dxa"/>
            <w:vAlign w:val="center"/>
          </w:tcPr>
          <w:p w14:paraId="0BB01C3F" w14:textId="77777777" w:rsidR="008D178C" w:rsidRPr="00EE1FF4" w:rsidRDefault="008D178C"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修订日期</w:t>
            </w:r>
          </w:p>
        </w:tc>
        <w:tc>
          <w:tcPr>
            <w:tcW w:w="2744" w:type="dxa"/>
            <w:vAlign w:val="center"/>
          </w:tcPr>
          <w:p w14:paraId="7E3866B0" w14:textId="43DF5FEB" w:rsidR="008D178C" w:rsidRPr="00EE1FF4" w:rsidRDefault="008D178C" w:rsidP="00F257BA">
            <w:pPr>
              <w:spacing w:beforeLines="50" w:before="156" w:afterLines="50" w:after="156"/>
              <w:rPr>
                <w:rFonts w:ascii="宋体" w:eastAsia="宋体" w:hAnsi="宋体"/>
              </w:rPr>
            </w:pPr>
            <w:r w:rsidRPr="00EE1FF4">
              <w:rPr>
                <w:rFonts w:ascii="宋体" w:eastAsia="宋体" w:hAnsi="宋体" w:hint="eastAsia"/>
              </w:rPr>
              <w:t>202</w:t>
            </w:r>
            <w:r w:rsidR="00837EE9">
              <w:rPr>
                <w:rFonts w:ascii="宋体" w:eastAsia="宋体" w:hAnsi="宋体"/>
              </w:rPr>
              <w:t>3</w:t>
            </w:r>
            <w:r w:rsidRPr="00EE1FF4">
              <w:rPr>
                <w:rFonts w:ascii="宋体" w:eastAsia="宋体" w:hAnsi="宋体" w:hint="eastAsia"/>
              </w:rPr>
              <w:t>.0</w:t>
            </w:r>
            <w:r w:rsidR="00F257BA">
              <w:rPr>
                <w:rFonts w:ascii="宋体" w:eastAsia="宋体" w:hAnsi="宋体"/>
              </w:rPr>
              <w:t>7</w:t>
            </w:r>
          </w:p>
        </w:tc>
      </w:tr>
      <w:tr w:rsidR="00D13271" w:rsidRPr="00EE1FF4" w14:paraId="7DFE0995" w14:textId="77777777" w:rsidTr="008D178C">
        <w:trPr>
          <w:jc w:val="center"/>
        </w:trPr>
        <w:tc>
          <w:tcPr>
            <w:tcW w:w="1135" w:type="dxa"/>
            <w:vAlign w:val="center"/>
          </w:tcPr>
          <w:p w14:paraId="27BA9250" w14:textId="77777777" w:rsidR="00D13271" w:rsidRPr="00EE1FF4" w:rsidRDefault="00D13271" w:rsidP="009C6079">
            <w:pPr>
              <w:spacing w:beforeLines="50" w:before="156" w:afterLines="50" w:after="156"/>
              <w:jc w:val="center"/>
              <w:rPr>
                <w:rFonts w:ascii="宋体" w:eastAsia="宋体" w:hAnsi="宋体" w:cs="黑体"/>
                <w:b/>
                <w:bCs/>
              </w:rPr>
            </w:pPr>
            <w:r w:rsidRPr="00EE1FF4">
              <w:rPr>
                <w:rFonts w:ascii="宋体" w:eastAsia="宋体" w:hAnsi="宋体" w:cs="黑体" w:hint="eastAsia"/>
                <w:b/>
                <w:bCs/>
              </w:rPr>
              <w:t>指定教材</w:t>
            </w:r>
          </w:p>
        </w:tc>
        <w:tc>
          <w:tcPr>
            <w:tcW w:w="7563" w:type="dxa"/>
            <w:gridSpan w:val="3"/>
            <w:vAlign w:val="center"/>
          </w:tcPr>
          <w:p w14:paraId="3B8BD1D7" w14:textId="422EB920" w:rsidR="00D13271" w:rsidRPr="00EE1FF4" w:rsidRDefault="00B10BCB" w:rsidP="009C6079">
            <w:pPr>
              <w:spacing w:beforeLines="50" w:before="156" w:afterLines="50" w:after="156"/>
              <w:rPr>
                <w:rFonts w:ascii="宋体" w:eastAsia="宋体" w:hAnsi="宋体"/>
              </w:rPr>
            </w:pPr>
            <w:r w:rsidRPr="00B10BCB">
              <w:rPr>
                <w:rFonts w:ascii="宋体" w:eastAsia="宋体" w:hAnsi="宋体"/>
              </w:rPr>
              <w:t>Functional Experimental Science</w:t>
            </w:r>
            <w:r>
              <w:rPr>
                <w:rFonts w:ascii="宋体" w:eastAsia="宋体" w:hAnsi="宋体"/>
              </w:rPr>
              <w:t xml:space="preserve"> (</w:t>
            </w:r>
            <w:r w:rsidRPr="00B10BCB">
              <w:rPr>
                <w:rFonts w:ascii="宋体" w:eastAsia="宋体" w:hAnsi="宋体"/>
              </w:rPr>
              <w:t>3</w:t>
            </w:r>
            <w:r>
              <w:rPr>
                <w:rFonts w:ascii="宋体" w:eastAsia="宋体" w:hAnsi="宋体"/>
              </w:rPr>
              <w:t>r</w:t>
            </w:r>
            <w:r w:rsidRPr="00B10BCB">
              <w:rPr>
                <w:rFonts w:ascii="宋体" w:eastAsia="宋体" w:hAnsi="宋体"/>
              </w:rPr>
              <w:t>d edition</w:t>
            </w:r>
            <w:r>
              <w:rPr>
                <w:rFonts w:ascii="宋体" w:eastAsia="宋体" w:hAnsi="宋体"/>
              </w:rPr>
              <w:t>)</w:t>
            </w:r>
            <w:r w:rsidRPr="00B10BCB">
              <w:rPr>
                <w:rFonts w:ascii="宋体" w:eastAsia="宋体" w:hAnsi="宋体"/>
              </w:rPr>
              <w:t>. Xie Ke-ming, et al.  Higher Education Press, 2013.</w:t>
            </w:r>
          </w:p>
        </w:tc>
      </w:tr>
    </w:tbl>
    <w:p w14:paraId="15C28939" w14:textId="77777777" w:rsidR="00E05E8B" w:rsidRPr="00EE1FF4" w:rsidRDefault="00E05E8B" w:rsidP="009C6079">
      <w:pPr>
        <w:pStyle w:val="a3"/>
        <w:spacing w:beforeLines="50" w:before="156" w:afterLines="50" w:after="156"/>
        <w:ind w:firstLineChars="200" w:firstLine="562"/>
        <w:rPr>
          <w:rFonts w:hAnsi="宋体" w:cs="宋体"/>
        </w:rPr>
      </w:pPr>
      <w:r w:rsidRPr="00EE1FF4">
        <w:rPr>
          <w:rFonts w:ascii="黑体" w:eastAsia="黑体" w:hAnsi="黑体" w:cs="宋体" w:hint="eastAsia"/>
          <w:b/>
          <w:sz w:val="28"/>
          <w:szCs w:val="28"/>
        </w:rPr>
        <w:t>二、课程目标</w:t>
      </w:r>
    </w:p>
    <w:p w14:paraId="63171F5B" w14:textId="77777777" w:rsidR="00E05E8B" w:rsidRPr="00EE1FF4" w:rsidRDefault="00E05E8B" w:rsidP="009C6079">
      <w:pPr>
        <w:pStyle w:val="a3"/>
        <w:spacing w:beforeLines="50" w:before="156" w:afterLines="50" w:after="156"/>
        <w:ind w:firstLineChars="200" w:firstLine="480"/>
        <w:rPr>
          <w:rFonts w:ascii="黑体" w:eastAsia="黑体" w:hAnsi="黑体" w:cs="宋体"/>
          <w:b/>
          <w:sz w:val="24"/>
          <w:szCs w:val="24"/>
        </w:rPr>
      </w:pPr>
      <w:r w:rsidRPr="00EE1FF4">
        <w:rPr>
          <w:rFonts w:ascii="黑体" w:eastAsia="黑体" w:hAnsi="黑体" w:cs="宋体" w:hint="eastAsia"/>
          <w:sz w:val="24"/>
          <w:szCs w:val="24"/>
        </w:rPr>
        <w:t>（一）</w:t>
      </w:r>
      <w:r w:rsidRPr="00EE1FF4">
        <w:rPr>
          <w:rFonts w:ascii="黑体" w:eastAsia="黑体" w:hAnsi="黑体" w:cs="宋体" w:hint="eastAsia"/>
          <w:b/>
          <w:sz w:val="24"/>
          <w:szCs w:val="24"/>
        </w:rPr>
        <w:t>总体目标：</w:t>
      </w:r>
    </w:p>
    <w:p w14:paraId="6BEFCFC2" w14:textId="5298574E" w:rsidR="003F5D89" w:rsidRPr="00EE1FF4" w:rsidRDefault="00505E81" w:rsidP="009C6079">
      <w:pPr>
        <w:pStyle w:val="a3"/>
        <w:spacing w:beforeLines="50" w:before="156" w:afterLines="50" w:after="156"/>
        <w:ind w:firstLineChars="200" w:firstLine="420"/>
        <w:rPr>
          <w:rFonts w:hAnsi="宋体" w:cs="宋体"/>
        </w:rPr>
      </w:pPr>
      <w:r w:rsidRPr="00505E81">
        <w:rPr>
          <w:rFonts w:ascii="Times New Roman" w:hAnsi="Times New Roman"/>
        </w:rPr>
        <w:t>Pharmacology is one of the important major subjects in undergraduate medical education. Its basic theory is mainly based on experiments, so the experimental teaching reform must be aimed at innovation. We introduce innovative experiments into pharmacological experimental course. The students need to choose subjects and design experiments independently upon the instruction of the advisor. They also need to select feasible experimental materials and methods, carry out the whole experiments in the open lab, and accomplish reports on their own. The purpose of the exploration is to develop innovative spirit and to encourage the scientific activities of the students, thereby combining teaching and scientific research harmoniously and uniformly. Moreover, this reform can also remarkably exert the students’ subjective initiative to cultivate the innovative talents in the new century.</w:t>
      </w:r>
    </w:p>
    <w:p w14:paraId="6A0223CF" w14:textId="77777777" w:rsidR="00E05E8B" w:rsidRPr="00EE1FF4" w:rsidRDefault="00E05E8B" w:rsidP="009C6079">
      <w:pPr>
        <w:pStyle w:val="a3"/>
        <w:spacing w:beforeLines="50" w:before="156" w:afterLines="50" w:after="156"/>
        <w:ind w:firstLineChars="200" w:firstLine="480"/>
        <w:rPr>
          <w:rFonts w:hAnsi="宋体" w:cs="宋体"/>
        </w:rPr>
      </w:pPr>
      <w:r w:rsidRPr="00EE1FF4">
        <w:rPr>
          <w:rFonts w:ascii="黑体" w:eastAsia="黑体" w:hAnsi="黑体" w:cs="宋体" w:hint="eastAsia"/>
          <w:sz w:val="24"/>
          <w:szCs w:val="24"/>
        </w:rPr>
        <w:t>（二）课程目标：</w:t>
      </w:r>
    </w:p>
    <w:p w14:paraId="424E00FC" w14:textId="076D1C93" w:rsidR="00CA2921" w:rsidRPr="00656040" w:rsidRDefault="00CA2921" w:rsidP="006B5117">
      <w:pPr>
        <w:pStyle w:val="a3"/>
        <w:spacing w:beforeLines="50" w:before="156" w:afterLines="50" w:after="156"/>
        <w:ind w:firstLineChars="249" w:firstLine="525"/>
        <w:rPr>
          <w:rFonts w:ascii="Times New Roman" w:hAnsi="Times New Roman"/>
          <w:b/>
        </w:rPr>
      </w:pPr>
      <w:r w:rsidRPr="00656040">
        <w:rPr>
          <w:rFonts w:ascii="Times New Roman" w:hAnsi="Times New Roman"/>
          <w:b/>
        </w:rPr>
        <w:t>课程目标</w:t>
      </w:r>
      <w:r w:rsidRPr="00656040">
        <w:rPr>
          <w:rFonts w:ascii="Times New Roman" w:hAnsi="Times New Roman"/>
          <w:b/>
        </w:rPr>
        <w:t>1</w:t>
      </w:r>
      <w:r w:rsidRPr="00656040">
        <w:rPr>
          <w:rFonts w:ascii="Times New Roman" w:hAnsi="Times New Roman"/>
          <w:b/>
        </w:rPr>
        <w:t>：</w:t>
      </w:r>
      <w:r w:rsidR="00656040" w:rsidRPr="00656040">
        <w:rPr>
          <w:rFonts w:ascii="Times New Roman" w:hAnsi="Times New Roman"/>
          <w:b/>
        </w:rPr>
        <w:t>Learn to c</w:t>
      </w:r>
      <w:r w:rsidR="006B5117" w:rsidRPr="00656040">
        <w:rPr>
          <w:rFonts w:ascii="Times New Roman" w:hAnsi="Times New Roman"/>
          <w:b/>
        </w:rPr>
        <w:t xml:space="preserve">ompare different preparations, doses and administration routes on drug actions. </w:t>
      </w:r>
    </w:p>
    <w:p w14:paraId="20E2273E" w14:textId="0A35640E" w:rsidR="00CA2921" w:rsidRPr="00656040" w:rsidRDefault="00CA2921" w:rsidP="009C6079">
      <w:pPr>
        <w:pStyle w:val="a3"/>
        <w:spacing w:beforeLines="50" w:before="156" w:afterLines="50" w:after="156"/>
        <w:ind w:firstLineChars="249" w:firstLine="525"/>
        <w:rPr>
          <w:rFonts w:ascii="Times New Roman" w:hAnsi="Times New Roman"/>
          <w:b/>
        </w:rPr>
      </w:pPr>
      <w:r w:rsidRPr="00656040">
        <w:rPr>
          <w:rFonts w:ascii="Times New Roman" w:hAnsi="Times New Roman"/>
          <w:b/>
        </w:rPr>
        <w:t>课程目标</w:t>
      </w:r>
      <w:r w:rsidRPr="00656040">
        <w:rPr>
          <w:rFonts w:ascii="Times New Roman" w:hAnsi="Times New Roman"/>
          <w:b/>
        </w:rPr>
        <w:t>2</w:t>
      </w:r>
      <w:r w:rsidRPr="00656040">
        <w:rPr>
          <w:rFonts w:ascii="Times New Roman" w:hAnsi="Times New Roman"/>
          <w:b/>
        </w:rPr>
        <w:t>：</w:t>
      </w:r>
      <w:r w:rsidR="006B5117" w:rsidRPr="00656040">
        <w:rPr>
          <w:rFonts w:ascii="Times New Roman" w:hAnsi="Times New Roman"/>
          <w:b/>
        </w:rPr>
        <w:t xml:space="preserve">Learn the methods to determine the drug acute toxicity and calculate 50% lethal dose (LD50). </w:t>
      </w:r>
    </w:p>
    <w:p w14:paraId="438FA0F6" w14:textId="77777777" w:rsidR="00656040" w:rsidRPr="00656040" w:rsidRDefault="00CA2921" w:rsidP="00656040">
      <w:pPr>
        <w:pStyle w:val="a3"/>
        <w:spacing w:beforeLines="50" w:before="156" w:afterLines="50" w:after="156"/>
        <w:ind w:firstLineChars="249" w:firstLine="525"/>
        <w:rPr>
          <w:rFonts w:ascii="Times New Roman" w:hAnsi="Times New Roman"/>
          <w:b/>
        </w:rPr>
      </w:pPr>
      <w:r w:rsidRPr="00656040">
        <w:rPr>
          <w:rFonts w:ascii="Times New Roman" w:hAnsi="Times New Roman"/>
          <w:b/>
        </w:rPr>
        <w:t>课程目标</w:t>
      </w:r>
      <w:r w:rsidRPr="00656040">
        <w:rPr>
          <w:rFonts w:ascii="Times New Roman" w:hAnsi="Times New Roman"/>
          <w:b/>
        </w:rPr>
        <w:t>3</w:t>
      </w:r>
      <w:r w:rsidRPr="00656040">
        <w:rPr>
          <w:rFonts w:ascii="Times New Roman" w:hAnsi="Times New Roman"/>
          <w:b/>
        </w:rPr>
        <w:t>：</w:t>
      </w:r>
      <w:r w:rsidR="00656040" w:rsidRPr="00656040">
        <w:rPr>
          <w:rFonts w:ascii="Times New Roman" w:hAnsi="Times New Roman"/>
          <w:b/>
        </w:rPr>
        <w:t xml:space="preserve"> Learn and master the method for estimating pharmacokinetic parameters using PSP.</w:t>
      </w:r>
    </w:p>
    <w:p w14:paraId="565003C5" w14:textId="5DAF9E49" w:rsidR="00FB5B42" w:rsidRDefault="00656040" w:rsidP="00656040">
      <w:pPr>
        <w:pStyle w:val="a3"/>
        <w:spacing w:beforeLines="50" w:before="156" w:afterLines="50" w:after="156"/>
        <w:ind w:firstLineChars="249" w:firstLine="525"/>
        <w:rPr>
          <w:rFonts w:ascii="Times New Roman" w:hAnsi="Times New Roman"/>
          <w:b/>
        </w:rPr>
      </w:pPr>
      <w:r w:rsidRPr="00656040">
        <w:rPr>
          <w:rFonts w:ascii="Times New Roman" w:hAnsi="Times New Roman"/>
          <w:b/>
        </w:rPr>
        <w:t>课程目标</w:t>
      </w:r>
      <w:r w:rsidRPr="00656040">
        <w:rPr>
          <w:rFonts w:ascii="Times New Roman" w:hAnsi="Times New Roman"/>
          <w:b/>
        </w:rPr>
        <w:t>4</w:t>
      </w:r>
      <w:r w:rsidRPr="00656040">
        <w:rPr>
          <w:rFonts w:ascii="Times New Roman" w:hAnsi="Times New Roman"/>
          <w:b/>
        </w:rPr>
        <w:t>：</w:t>
      </w:r>
      <w:r w:rsidRPr="00656040">
        <w:rPr>
          <w:rFonts w:ascii="Times New Roman" w:hAnsi="Times New Roman"/>
          <w:b/>
        </w:rPr>
        <w:t xml:space="preserve"> Study the methods of pharmacological experiments on isolated smooth muscles and organs.  Observe the effects of cholinergic and anticholinergic drugs on isolated intestine of guinea-pig.</w:t>
      </w:r>
    </w:p>
    <w:p w14:paraId="12D60178" w14:textId="77777777" w:rsidR="00C74EC0" w:rsidRDefault="00656040" w:rsidP="00656040">
      <w:pPr>
        <w:pStyle w:val="a3"/>
        <w:spacing w:beforeLines="50" w:before="156" w:afterLines="50" w:after="156"/>
        <w:ind w:firstLineChars="249" w:firstLine="525"/>
        <w:rPr>
          <w:rFonts w:ascii="Times New Roman" w:hAnsi="Times New Roman"/>
          <w:b/>
        </w:rPr>
      </w:pPr>
      <w:r w:rsidRPr="00656040">
        <w:rPr>
          <w:rFonts w:ascii="Times New Roman" w:hAnsi="Times New Roman"/>
          <w:b/>
        </w:rPr>
        <w:lastRenderedPageBreak/>
        <w:t>课程目标</w:t>
      </w:r>
      <w:r>
        <w:rPr>
          <w:rFonts w:ascii="Times New Roman" w:hAnsi="Times New Roman"/>
          <w:b/>
        </w:rPr>
        <w:t>5</w:t>
      </w:r>
      <w:r w:rsidRPr="00656040">
        <w:rPr>
          <w:rFonts w:ascii="Times New Roman" w:hAnsi="Times New Roman"/>
          <w:b/>
        </w:rPr>
        <w:t>：</w:t>
      </w:r>
      <w:r w:rsidRPr="00656040">
        <w:rPr>
          <w:rFonts w:ascii="Times New Roman" w:hAnsi="Times New Roman"/>
          <w:b/>
        </w:rPr>
        <w:t xml:space="preserve"> </w:t>
      </w:r>
      <w:r w:rsidR="00C74EC0" w:rsidRPr="00C74EC0">
        <w:rPr>
          <w:rFonts w:ascii="Times New Roman" w:hAnsi="Times New Roman"/>
          <w:b/>
        </w:rPr>
        <w:t>Study the methods for acutely recording the blood pressure of anesthetized rabbit. Observe the effects of drugs which act on the efferent peripheral nervous system on the blood pressure of anesthetized rabbit and drug interaction.</w:t>
      </w:r>
    </w:p>
    <w:p w14:paraId="0845A4BB" w14:textId="3A57FFE9" w:rsidR="00656040" w:rsidRDefault="00656040" w:rsidP="00656040">
      <w:pPr>
        <w:pStyle w:val="a3"/>
        <w:spacing w:beforeLines="50" w:before="156" w:afterLines="50" w:after="156"/>
        <w:ind w:firstLineChars="249" w:firstLine="525"/>
        <w:rPr>
          <w:rFonts w:ascii="Times New Roman" w:hAnsi="Times New Roman"/>
          <w:b/>
        </w:rPr>
      </w:pPr>
      <w:r w:rsidRPr="00656040">
        <w:rPr>
          <w:rFonts w:ascii="Times New Roman" w:hAnsi="Times New Roman"/>
          <w:b/>
        </w:rPr>
        <w:t>课程目标</w:t>
      </w:r>
      <w:r>
        <w:rPr>
          <w:rFonts w:ascii="Times New Roman" w:hAnsi="Times New Roman"/>
          <w:b/>
        </w:rPr>
        <w:t>6</w:t>
      </w:r>
      <w:r w:rsidRPr="00656040">
        <w:rPr>
          <w:rFonts w:ascii="Times New Roman" w:hAnsi="Times New Roman"/>
          <w:b/>
        </w:rPr>
        <w:t>：</w:t>
      </w:r>
      <w:r w:rsidRPr="00656040">
        <w:rPr>
          <w:rFonts w:ascii="Times New Roman" w:hAnsi="Times New Roman"/>
          <w:b/>
        </w:rPr>
        <w:t xml:space="preserve"> </w:t>
      </w:r>
      <w:r w:rsidR="00231B03" w:rsidRPr="00231B03">
        <w:rPr>
          <w:rFonts w:ascii="Times New Roman" w:hAnsi="Times New Roman"/>
          <w:b/>
        </w:rPr>
        <w:t>Observe the effects of chlorpromazine on body temperature.</w:t>
      </w:r>
    </w:p>
    <w:p w14:paraId="57BC126F" w14:textId="1EBD32A4" w:rsidR="00656040" w:rsidRDefault="00656040" w:rsidP="00656040">
      <w:pPr>
        <w:pStyle w:val="a3"/>
        <w:spacing w:beforeLines="50" w:before="156" w:afterLines="50" w:after="156"/>
        <w:ind w:firstLineChars="249" w:firstLine="525"/>
        <w:rPr>
          <w:rFonts w:ascii="Times New Roman" w:hAnsi="Times New Roman"/>
          <w:b/>
        </w:rPr>
      </w:pPr>
      <w:r w:rsidRPr="00656040">
        <w:rPr>
          <w:rFonts w:ascii="Times New Roman" w:hAnsi="Times New Roman"/>
          <w:b/>
        </w:rPr>
        <w:t>课程目标</w:t>
      </w:r>
      <w:r>
        <w:rPr>
          <w:rFonts w:ascii="Times New Roman" w:hAnsi="Times New Roman"/>
          <w:b/>
        </w:rPr>
        <w:t>7</w:t>
      </w:r>
      <w:r w:rsidRPr="00656040">
        <w:rPr>
          <w:rFonts w:ascii="Times New Roman" w:hAnsi="Times New Roman"/>
          <w:b/>
        </w:rPr>
        <w:t>：</w:t>
      </w:r>
      <w:r w:rsidR="00231B03">
        <w:rPr>
          <w:rFonts w:ascii="Times New Roman" w:hAnsi="Times New Roman" w:hint="eastAsia"/>
          <w:b/>
        </w:rPr>
        <w:t xml:space="preserve"> </w:t>
      </w:r>
      <w:bookmarkStart w:id="0" w:name="_Hlk78228345"/>
      <w:r w:rsidR="00231B03">
        <w:rPr>
          <w:rFonts w:ascii="Times New Roman" w:hAnsi="Times New Roman"/>
          <w:b/>
        </w:rPr>
        <w:t>S</w:t>
      </w:r>
      <w:r w:rsidR="00231B03" w:rsidRPr="00231B03">
        <w:rPr>
          <w:rFonts w:ascii="Times New Roman" w:hAnsi="Times New Roman"/>
          <w:b/>
        </w:rPr>
        <w:t>tudy how to guide urine from ureter and to observe the factors influencing the excretion of urine.</w:t>
      </w:r>
    </w:p>
    <w:bookmarkEnd w:id="0"/>
    <w:p w14:paraId="2397A5DE" w14:textId="62697A0D" w:rsidR="00656040" w:rsidRDefault="00656040" w:rsidP="00656040">
      <w:pPr>
        <w:pStyle w:val="a3"/>
        <w:spacing w:beforeLines="50" w:before="156" w:afterLines="50" w:after="156"/>
        <w:ind w:firstLineChars="249" w:firstLine="525"/>
        <w:rPr>
          <w:rFonts w:ascii="Times New Roman" w:hAnsi="Times New Roman"/>
          <w:b/>
        </w:rPr>
      </w:pPr>
      <w:r w:rsidRPr="00656040">
        <w:rPr>
          <w:rFonts w:ascii="Times New Roman" w:hAnsi="Times New Roman"/>
          <w:b/>
        </w:rPr>
        <w:t>课程目标</w:t>
      </w:r>
      <w:r>
        <w:rPr>
          <w:rFonts w:ascii="Times New Roman" w:hAnsi="Times New Roman"/>
          <w:b/>
        </w:rPr>
        <w:t>8</w:t>
      </w:r>
      <w:r w:rsidRPr="00656040">
        <w:rPr>
          <w:rFonts w:ascii="Times New Roman" w:hAnsi="Times New Roman"/>
          <w:b/>
        </w:rPr>
        <w:t>：</w:t>
      </w:r>
      <w:r w:rsidRPr="00656040">
        <w:rPr>
          <w:rFonts w:ascii="Times New Roman" w:hAnsi="Times New Roman"/>
          <w:b/>
        </w:rPr>
        <w:t xml:space="preserve"> </w:t>
      </w:r>
      <w:r w:rsidR="00431E73" w:rsidRPr="00431E73">
        <w:rPr>
          <w:rFonts w:ascii="Times New Roman" w:hAnsi="Times New Roman"/>
          <w:b/>
        </w:rPr>
        <w:t>Study Yatsuki</w:t>
      </w:r>
      <w:r w:rsidR="00431E73" w:rsidRPr="00431E73">
        <w:rPr>
          <w:rFonts w:ascii="Times New Roman" w:hAnsi="Times New Roman"/>
          <w:b/>
        </w:rPr>
        <w:t>－</w:t>
      </w:r>
      <w:r w:rsidR="00431E73" w:rsidRPr="00431E73">
        <w:rPr>
          <w:rFonts w:ascii="Times New Roman" w:hAnsi="Times New Roman"/>
          <w:b/>
        </w:rPr>
        <w:t>Hartung’s perfusion method of isolated heart of frog. Observe the effects of physiological and pathologic factors such as preload, afterload, and drugs on cardiac output.</w:t>
      </w:r>
    </w:p>
    <w:p w14:paraId="598CEF77" w14:textId="77777777" w:rsidR="00E05E8B" w:rsidRPr="00EE1FF4" w:rsidRDefault="00E05E8B" w:rsidP="009C6079">
      <w:pPr>
        <w:pStyle w:val="a3"/>
        <w:spacing w:beforeLines="50" w:before="156" w:afterLines="50" w:after="156"/>
        <w:ind w:firstLineChars="200" w:firstLine="480"/>
        <w:rPr>
          <w:rFonts w:hAnsi="宋体" w:cs="宋体"/>
        </w:rPr>
      </w:pPr>
      <w:r w:rsidRPr="00EE1FF4">
        <w:rPr>
          <w:rFonts w:ascii="黑体" w:eastAsia="黑体" w:hAnsi="黑体" w:cs="宋体" w:hint="eastAsia"/>
          <w:sz w:val="24"/>
          <w:szCs w:val="24"/>
        </w:rPr>
        <w:t>（三）课程目标与毕业要求、课程内容的</w:t>
      </w:r>
      <w:r w:rsidR="00DD7B5F" w:rsidRPr="00EE1FF4">
        <w:rPr>
          <w:rFonts w:ascii="黑体" w:eastAsia="黑体" w:hAnsi="黑体" w:cs="宋体" w:hint="eastAsia"/>
          <w:sz w:val="24"/>
          <w:szCs w:val="24"/>
        </w:rPr>
        <w:t>对应</w:t>
      </w:r>
      <w:r w:rsidRPr="00EE1FF4">
        <w:rPr>
          <w:rFonts w:ascii="黑体" w:eastAsia="黑体" w:hAnsi="黑体" w:cs="宋体" w:hint="eastAsia"/>
          <w:sz w:val="24"/>
          <w:szCs w:val="24"/>
        </w:rPr>
        <w:t>关系</w:t>
      </w:r>
    </w:p>
    <w:p w14:paraId="0ECB9DF2" w14:textId="77777777" w:rsidR="00E05E8B" w:rsidRPr="00EE1FF4" w:rsidRDefault="00DD7B5F" w:rsidP="009C6079">
      <w:pPr>
        <w:pStyle w:val="a3"/>
        <w:spacing w:beforeLines="50" w:before="156" w:afterLines="50" w:after="156"/>
        <w:ind w:firstLineChars="200" w:firstLine="422"/>
        <w:jc w:val="center"/>
        <w:rPr>
          <w:rFonts w:ascii="黑体" w:hAnsi="宋体"/>
          <w:b/>
          <w:bCs/>
          <w:szCs w:val="21"/>
        </w:rPr>
      </w:pPr>
      <w:r w:rsidRPr="00EE1FF4">
        <w:rPr>
          <w:rFonts w:ascii="黑体" w:hAnsi="宋体" w:hint="eastAsia"/>
          <w:b/>
          <w:bCs/>
          <w:szCs w:val="21"/>
        </w:rPr>
        <w:t>表</w:t>
      </w:r>
      <w:r w:rsidRPr="00EE1FF4">
        <w:rPr>
          <w:rFonts w:ascii="黑体" w:hAnsi="宋体" w:hint="eastAsia"/>
          <w:b/>
          <w:bCs/>
          <w:szCs w:val="21"/>
        </w:rPr>
        <w:t>1</w:t>
      </w:r>
      <w:r w:rsidRPr="00EE1FF4">
        <w:rPr>
          <w:rFonts w:ascii="黑体" w:hAnsi="宋体" w:hint="eastAsia"/>
          <w:b/>
          <w:bCs/>
          <w:szCs w:val="21"/>
        </w:rPr>
        <w:t>：</w:t>
      </w:r>
      <w:r w:rsidR="00E05E8B" w:rsidRPr="00EE1FF4">
        <w:rPr>
          <w:rFonts w:ascii="黑体" w:hAnsi="宋体" w:hint="eastAsia"/>
          <w:b/>
          <w:bCs/>
          <w:szCs w:val="21"/>
        </w:rPr>
        <w:t>课程目标与</w:t>
      </w:r>
      <w:r w:rsidR="00242673" w:rsidRPr="00EE1FF4">
        <w:rPr>
          <w:rFonts w:ascii="黑体" w:hAnsi="宋体" w:hint="eastAsia"/>
          <w:b/>
          <w:bCs/>
          <w:szCs w:val="21"/>
        </w:rPr>
        <w:t>课程内容、毕业要求</w:t>
      </w:r>
      <w:r w:rsidR="00E05E8B" w:rsidRPr="00EE1FF4">
        <w:rPr>
          <w:rFonts w:ascii="黑体" w:hAnsi="宋体" w:hint="eastAsia"/>
          <w:b/>
          <w:bCs/>
          <w:szCs w:val="21"/>
        </w:rPr>
        <w:t>的对应关系表</w:t>
      </w:r>
    </w:p>
    <w:tbl>
      <w:tblPr>
        <w:tblW w:w="7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2410"/>
        <w:gridCol w:w="3543"/>
      </w:tblGrid>
      <w:tr w:rsidR="00F9360D" w:rsidRPr="00EE1FF4" w14:paraId="321DD0F1" w14:textId="77777777" w:rsidTr="00F9360D">
        <w:trPr>
          <w:jc w:val="center"/>
        </w:trPr>
        <w:tc>
          <w:tcPr>
            <w:tcW w:w="1302" w:type="dxa"/>
            <w:vAlign w:val="center"/>
          </w:tcPr>
          <w:p w14:paraId="34770E1A" w14:textId="77777777" w:rsidR="00F9360D" w:rsidRPr="00EE1FF4" w:rsidRDefault="00F9360D" w:rsidP="00DB2B01">
            <w:pPr>
              <w:pStyle w:val="a3"/>
              <w:adjustRightInd w:val="0"/>
              <w:snapToGrid w:val="0"/>
              <w:spacing w:line="360" w:lineRule="auto"/>
              <w:jc w:val="center"/>
              <w:rPr>
                <w:rFonts w:ascii="Times New Roman" w:hAnsi="Times New Roman"/>
                <w:b/>
                <w:bCs/>
                <w:szCs w:val="21"/>
              </w:rPr>
            </w:pPr>
            <w:r w:rsidRPr="00EE1FF4">
              <w:rPr>
                <w:rFonts w:ascii="Times New Roman" w:hAnsi="Times New Roman"/>
                <w:b/>
                <w:bCs/>
                <w:szCs w:val="21"/>
              </w:rPr>
              <w:t>课程目标</w:t>
            </w:r>
          </w:p>
        </w:tc>
        <w:tc>
          <w:tcPr>
            <w:tcW w:w="2410" w:type="dxa"/>
            <w:vAlign w:val="center"/>
          </w:tcPr>
          <w:p w14:paraId="757F6161" w14:textId="77777777" w:rsidR="00F9360D" w:rsidRPr="00EE1FF4" w:rsidRDefault="00F9360D" w:rsidP="00DB2B01">
            <w:pPr>
              <w:pStyle w:val="a3"/>
              <w:adjustRightInd w:val="0"/>
              <w:snapToGrid w:val="0"/>
              <w:spacing w:line="360" w:lineRule="auto"/>
              <w:jc w:val="center"/>
              <w:rPr>
                <w:rFonts w:ascii="Times New Roman" w:hAnsi="Times New Roman"/>
                <w:b/>
                <w:bCs/>
                <w:szCs w:val="21"/>
              </w:rPr>
            </w:pPr>
            <w:r w:rsidRPr="00EE1FF4">
              <w:rPr>
                <w:rFonts w:ascii="Times New Roman" w:hAnsi="Times New Roman"/>
                <w:b/>
                <w:bCs/>
                <w:szCs w:val="21"/>
              </w:rPr>
              <w:t>对应课程内容</w:t>
            </w:r>
          </w:p>
        </w:tc>
        <w:tc>
          <w:tcPr>
            <w:tcW w:w="3543" w:type="dxa"/>
            <w:vAlign w:val="center"/>
          </w:tcPr>
          <w:p w14:paraId="32C7B2A9" w14:textId="77777777" w:rsidR="00F9360D" w:rsidRPr="00EE1FF4" w:rsidRDefault="00F9360D" w:rsidP="00DB2B01">
            <w:pPr>
              <w:pStyle w:val="a3"/>
              <w:adjustRightInd w:val="0"/>
              <w:snapToGrid w:val="0"/>
              <w:spacing w:line="360" w:lineRule="auto"/>
              <w:jc w:val="center"/>
              <w:rPr>
                <w:rFonts w:ascii="Times New Roman" w:hAnsi="Times New Roman"/>
                <w:b/>
                <w:bCs/>
                <w:szCs w:val="21"/>
              </w:rPr>
            </w:pPr>
            <w:r w:rsidRPr="00EE1FF4">
              <w:rPr>
                <w:rFonts w:ascii="Times New Roman" w:hAnsi="Times New Roman"/>
                <w:b/>
                <w:bCs/>
                <w:szCs w:val="21"/>
              </w:rPr>
              <w:t>对应毕业要求</w:t>
            </w:r>
          </w:p>
        </w:tc>
      </w:tr>
      <w:tr w:rsidR="00B63560" w:rsidRPr="00EE1FF4" w14:paraId="6EC66900" w14:textId="77777777" w:rsidTr="00F9360D">
        <w:trPr>
          <w:jc w:val="center"/>
        </w:trPr>
        <w:tc>
          <w:tcPr>
            <w:tcW w:w="1302" w:type="dxa"/>
            <w:vAlign w:val="center"/>
          </w:tcPr>
          <w:p w14:paraId="34F5CBBE" w14:textId="34775465" w:rsidR="00B63560" w:rsidRPr="00EE1FF4" w:rsidRDefault="00B63560" w:rsidP="00F9360D">
            <w:pPr>
              <w:pStyle w:val="a3"/>
              <w:adjustRightInd w:val="0"/>
              <w:snapToGrid w:val="0"/>
              <w:spacing w:line="360" w:lineRule="auto"/>
              <w:rPr>
                <w:rFonts w:ascii="Times New Roman" w:hAnsi="Times New Roman"/>
                <w:szCs w:val="21"/>
              </w:rPr>
            </w:pPr>
            <w:r w:rsidRPr="00EE1FF4">
              <w:rPr>
                <w:rFonts w:ascii="Times New Roman" w:hAnsi="Times New Roman"/>
                <w:szCs w:val="21"/>
              </w:rPr>
              <w:t>课程目标</w:t>
            </w:r>
            <w:r>
              <w:rPr>
                <w:rFonts w:ascii="Times New Roman" w:hAnsi="Times New Roman"/>
                <w:szCs w:val="21"/>
              </w:rPr>
              <w:t>1</w:t>
            </w:r>
          </w:p>
        </w:tc>
        <w:tc>
          <w:tcPr>
            <w:tcW w:w="2410" w:type="dxa"/>
            <w:vAlign w:val="center"/>
          </w:tcPr>
          <w:p w14:paraId="1A7A9101" w14:textId="17ED7F29" w:rsidR="00B63560" w:rsidRPr="00EE1FF4" w:rsidRDefault="00B63560" w:rsidP="00F21F4E">
            <w:pPr>
              <w:pStyle w:val="a3"/>
              <w:adjustRightInd w:val="0"/>
              <w:snapToGrid w:val="0"/>
              <w:spacing w:line="360" w:lineRule="auto"/>
              <w:rPr>
                <w:rFonts w:ascii="Times New Roman" w:hAnsi="Times New Roman"/>
                <w:b/>
                <w:bCs/>
                <w:color w:val="FF0000"/>
                <w:szCs w:val="21"/>
              </w:rPr>
            </w:pPr>
            <w:r w:rsidRPr="0014569D">
              <w:rPr>
                <w:rFonts w:ascii="Times New Roman" w:hAnsi="Times New Roman"/>
              </w:rPr>
              <w:t>Effects of different preparations, doses and administration routes on drug action</w:t>
            </w:r>
          </w:p>
        </w:tc>
        <w:tc>
          <w:tcPr>
            <w:tcW w:w="3543" w:type="dxa"/>
            <w:vMerge w:val="restart"/>
            <w:vAlign w:val="center"/>
          </w:tcPr>
          <w:p w14:paraId="5102AD7D" w14:textId="3D9B65E5" w:rsidR="00B63560" w:rsidRPr="00EE1FF4" w:rsidRDefault="00B63560" w:rsidP="00DB2B01">
            <w:pPr>
              <w:jc w:val="left"/>
              <w:rPr>
                <w:rFonts w:ascii="Times New Roman" w:hAnsi="Times New Roman"/>
                <w:color w:val="FF0000"/>
              </w:rPr>
            </w:pPr>
            <w:r w:rsidRPr="00A74F6C">
              <w:rPr>
                <w:rFonts w:ascii="Times New Roman" w:hAnsi="Times New Roman" w:hint="eastAsia"/>
              </w:rPr>
              <w:t>毕业要求</w:t>
            </w:r>
            <w:r w:rsidR="00DA1CDD">
              <w:rPr>
                <w:rFonts w:ascii="Times New Roman" w:hAnsi="Times New Roman"/>
              </w:rPr>
              <w:t xml:space="preserve">1 </w:t>
            </w:r>
            <w:r w:rsidR="00DA1CDD" w:rsidRPr="00DA1CDD">
              <w:rPr>
                <w:rFonts w:ascii="Times New Roman" w:hAnsi="Times New Roman"/>
              </w:rPr>
              <w:t>Master the basic concepts, basic theories and basic experimental skills of Pharmacology.</w:t>
            </w:r>
          </w:p>
        </w:tc>
      </w:tr>
      <w:tr w:rsidR="00B63560" w:rsidRPr="00EE1FF4" w14:paraId="0790BAE2" w14:textId="77777777" w:rsidTr="00F9360D">
        <w:trPr>
          <w:jc w:val="center"/>
        </w:trPr>
        <w:tc>
          <w:tcPr>
            <w:tcW w:w="1302" w:type="dxa"/>
            <w:vAlign w:val="center"/>
          </w:tcPr>
          <w:p w14:paraId="4CB727F9" w14:textId="77777777" w:rsidR="00B63560" w:rsidRPr="00EE1FF4" w:rsidRDefault="00B63560" w:rsidP="00DB2B01">
            <w:pPr>
              <w:pStyle w:val="a3"/>
              <w:adjustRightInd w:val="0"/>
              <w:snapToGrid w:val="0"/>
              <w:spacing w:line="360" w:lineRule="auto"/>
              <w:rPr>
                <w:rFonts w:ascii="Times New Roman" w:hAnsi="Times New Roman"/>
                <w:szCs w:val="21"/>
              </w:rPr>
            </w:pPr>
            <w:r w:rsidRPr="00EE1FF4">
              <w:rPr>
                <w:rFonts w:ascii="Times New Roman" w:hAnsi="Times New Roman"/>
                <w:szCs w:val="21"/>
              </w:rPr>
              <w:t>课程目标</w:t>
            </w:r>
            <w:r w:rsidRPr="00EE1FF4">
              <w:rPr>
                <w:rFonts w:ascii="Times New Roman" w:hAnsi="Times New Roman"/>
                <w:szCs w:val="21"/>
              </w:rPr>
              <w:t>2</w:t>
            </w:r>
          </w:p>
        </w:tc>
        <w:tc>
          <w:tcPr>
            <w:tcW w:w="2410" w:type="dxa"/>
            <w:vAlign w:val="center"/>
          </w:tcPr>
          <w:p w14:paraId="7E1174A7" w14:textId="25446571" w:rsidR="00B63560" w:rsidRPr="00EE1FF4" w:rsidRDefault="00B63560" w:rsidP="00DB2B01">
            <w:pPr>
              <w:pStyle w:val="a3"/>
              <w:adjustRightInd w:val="0"/>
              <w:snapToGrid w:val="0"/>
              <w:spacing w:line="360" w:lineRule="auto"/>
              <w:rPr>
                <w:rFonts w:ascii="Times New Roman" w:hAnsi="Times New Roman"/>
              </w:rPr>
            </w:pPr>
            <w:r w:rsidRPr="0014569D">
              <w:rPr>
                <w:rFonts w:ascii="Times New Roman" w:hAnsi="Times New Roman"/>
              </w:rPr>
              <w:t>Determination of LD50</w:t>
            </w:r>
          </w:p>
        </w:tc>
        <w:tc>
          <w:tcPr>
            <w:tcW w:w="3543" w:type="dxa"/>
            <w:vMerge/>
            <w:vAlign w:val="center"/>
          </w:tcPr>
          <w:p w14:paraId="7EB52D1D" w14:textId="7697BD45" w:rsidR="00B63560" w:rsidRPr="00EE1FF4" w:rsidRDefault="00B63560" w:rsidP="00DB2B01">
            <w:pPr>
              <w:jc w:val="left"/>
              <w:rPr>
                <w:rFonts w:ascii="Times New Roman" w:hAnsi="Times New Roman"/>
              </w:rPr>
            </w:pPr>
          </w:p>
        </w:tc>
      </w:tr>
      <w:tr w:rsidR="00B63560" w:rsidRPr="00EE1FF4" w14:paraId="50E18EAD" w14:textId="77777777" w:rsidTr="00F9360D">
        <w:trPr>
          <w:jc w:val="center"/>
        </w:trPr>
        <w:tc>
          <w:tcPr>
            <w:tcW w:w="1302" w:type="dxa"/>
            <w:vAlign w:val="center"/>
          </w:tcPr>
          <w:p w14:paraId="4B1F337E" w14:textId="77777777" w:rsidR="00B63560" w:rsidRPr="00EE1FF4" w:rsidRDefault="00B63560" w:rsidP="00DB2B01">
            <w:pPr>
              <w:pStyle w:val="a3"/>
              <w:adjustRightInd w:val="0"/>
              <w:snapToGrid w:val="0"/>
              <w:spacing w:line="360" w:lineRule="auto"/>
              <w:rPr>
                <w:rFonts w:ascii="Times New Roman" w:hAnsi="Times New Roman"/>
                <w:szCs w:val="21"/>
              </w:rPr>
            </w:pPr>
            <w:r w:rsidRPr="00EE1FF4">
              <w:rPr>
                <w:rFonts w:ascii="Times New Roman" w:hAnsi="Times New Roman"/>
                <w:szCs w:val="21"/>
              </w:rPr>
              <w:t>课程目标</w:t>
            </w:r>
            <w:r w:rsidRPr="00EE1FF4">
              <w:rPr>
                <w:rFonts w:ascii="Times New Roman" w:hAnsi="Times New Roman"/>
                <w:szCs w:val="21"/>
              </w:rPr>
              <w:t>3</w:t>
            </w:r>
          </w:p>
        </w:tc>
        <w:tc>
          <w:tcPr>
            <w:tcW w:w="2410" w:type="dxa"/>
            <w:vAlign w:val="center"/>
          </w:tcPr>
          <w:p w14:paraId="3E3CBF91" w14:textId="257960F0" w:rsidR="00B63560" w:rsidRPr="00EE1FF4" w:rsidRDefault="00B63560" w:rsidP="00DB2B01">
            <w:pPr>
              <w:pStyle w:val="a3"/>
              <w:adjustRightInd w:val="0"/>
              <w:snapToGrid w:val="0"/>
              <w:spacing w:line="360" w:lineRule="auto"/>
              <w:rPr>
                <w:rFonts w:ascii="Times New Roman" w:hAnsi="Times New Roman"/>
                <w:b/>
                <w:bCs/>
                <w:szCs w:val="21"/>
              </w:rPr>
            </w:pPr>
            <w:r w:rsidRPr="0014569D">
              <w:rPr>
                <w:rFonts w:ascii="Times New Roman" w:hAnsi="Times New Roman"/>
              </w:rPr>
              <w:t>Determination of pharmacokinetics parameters</w:t>
            </w:r>
          </w:p>
        </w:tc>
        <w:tc>
          <w:tcPr>
            <w:tcW w:w="3543" w:type="dxa"/>
            <w:vMerge/>
            <w:vAlign w:val="center"/>
          </w:tcPr>
          <w:p w14:paraId="3B8DFAF6" w14:textId="0F9973E2" w:rsidR="00B63560" w:rsidRPr="00EE1FF4" w:rsidRDefault="00B63560" w:rsidP="00DB2B01">
            <w:pPr>
              <w:widowControl/>
              <w:jc w:val="left"/>
              <w:rPr>
                <w:rFonts w:ascii="Times New Roman" w:eastAsia="宋体" w:hAnsi="Times New Roman" w:cs="Times New Roman"/>
                <w:szCs w:val="21"/>
              </w:rPr>
            </w:pPr>
          </w:p>
        </w:tc>
      </w:tr>
      <w:tr w:rsidR="00B63560" w:rsidRPr="00EE1FF4" w14:paraId="3B02803D" w14:textId="77777777" w:rsidTr="00F9360D">
        <w:trPr>
          <w:jc w:val="center"/>
        </w:trPr>
        <w:tc>
          <w:tcPr>
            <w:tcW w:w="1302" w:type="dxa"/>
            <w:vAlign w:val="center"/>
          </w:tcPr>
          <w:p w14:paraId="61D1E49A" w14:textId="75875D84" w:rsidR="00B63560" w:rsidRPr="00EE1FF4" w:rsidRDefault="00B63560" w:rsidP="00DB2B01">
            <w:pPr>
              <w:pStyle w:val="a3"/>
              <w:adjustRightInd w:val="0"/>
              <w:snapToGrid w:val="0"/>
              <w:spacing w:line="360" w:lineRule="auto"/>
              <w:rPr>
                <w:rFonts w:ascii="Times New Roman" w:hAnsi="Times New Roman"/>
                <w:szCs w:val="21"/>
              </w:rPr>
            </w:pPr>
            <w:r w:rsidRPr="00EE1FF4">
              <w:rPr>
                <w:rFonts w:ascii="Times New Roman" w:hAnsi="Times New Roman"/>
                <w:szCs w:val="21"/>
              </w:rPr>
              <w:t>课程目标</w:t>
            </w:r>
            <w:r>
              <w:rPr>
                <w:rFonts w:ascii="Times New Roman" w:hAnsi="Times New Roman"/>
                <w:szCs w:val="21"/>
              </w:rPr>
              <w:t>4</w:t>
            </w:r>
          </w:p>
        </w:tc>
        <w:tc>
          <w:tcPr>
            <w:tcW w:w="2410" w:type="dxa"/>
            <w:vAlign w:val="center"/>
          </w:tcPr>
          <w:p w14:paraId="4C3BC634" w14:textId="15ED45F3" w:rsidR="00B63560" w:rsidRPr="00EE1FF4" w:rsidRDefault="00B63560" w:rsidP="00DB2B01">
            <w:pPr>
              <w:pStyle w:val="a3"/>
              <w:adjustRightInd w:val="0"/>
              <w:snapToGrid w:val="0"/>
              <w:spacing w:line="360" w:lineRule="auto"/>
              <w:rPr>
                <w:rFonts w:ascii="Times New Roman" w:hAnsi="Times New Roman"/>
              </w:rPr>
            </w:pPr>
            <w:r w:rsidRPr="0014569D">
              <w:rPr>
                <w:rFonts w:ascii="Times New Roman" w:hAnsi="Times New Roman"/>
              </w:rPr>
              <w:t>Effects of drugs on the isolated intestinal smooth muscle</w:t>
            </w:r>
          </w:p>
        </w:tc>
        <w:tc>
          <w:tcPr>
            <w:tcW w:w="3543" w:type="dxa"/>
            <w:vMerge/>
            <w:vAlign w:val="center"/>
          </w:tcPr>
          <w:p w14:paraId="2C2FA610" w14:textId="77777777" w:rsidR="00B63560" w:rsidRPr="00EE1FF4" w:rsidRDefault="00B63560" w:rsidP="00DB2B01">
            <w:pPr>
              <w:widowControl/>
              <w:jc w:val="left"/>
              <w:rPr>
                <w:rFonts w:ascii="Times New Roman" w:eastAsia="宋体" w:hAnsi="Times New Roman" w:cs="Times New Roman"/>
                <w:szCs w:val="21"/>
              </w:rPr>
            </w:pPr>
          </w:p>
        </w:tc>
      </w:tr>
      <w:tr w:rsidR="00B63560" w:rsidRPr="00EE1FF4" w14:paraId="4EC281E7" w14:textId="77777777" w:rsidTr="00F9360D">
        <w:trPr>
          <w:jc w:val="center"/>
        </w:trPr>
        <w:tc>
          <w:tcPr>
            <w:tcW w:w="1302" w:type="dxa"/>
            <w:vAlign w:val="center"/>
          </w:tcPr>
          <w:p w14:paraId="1E6B31E9" w14:textId="1F66E878" w:rsidR="00B63560" w:rsidRPr="00EE1FF4" w:rsidRDefault="00B63560" w:rsidP="00DB2B01">
            <w:pPr>
              <w:pStyle w:val="a3"/>
              <w:adjustRightInd w:val="0"/>
              <w:snapToGrid w:val="0"/>
              <w:spacing w:line="360" w:lineRule="auto"/>
              <w:rPr>
                <w:rFonts w:ascii="Times New Roman" w:hAnsi="Times New Roman"/>
                <w:szCs w:val="21"/>
              </w:rPr>
            </w:pPr>
            <w:r w:rsidRPr="00EE1FF4">
              <w:rPr>
                <w:rFonts w:ascii="Times New Roman" w:hAnsi="Times New Roman"/>
                <w:szCs w:val="21"/>
              </w:rPr>
              <w:t>课程目标</w:t>
            </w:r>
            <w:r>
              <w:rPr>
                <w:rFonts w:ascii="Times New Roman" w:hAnsi="Times New Roman"/>
                <w:szCs w:val="21"/>
              </w:rPr>
              <w:t>5</w:t>
            </w:r>
          </w:p>
        </w:tc>
        <w:tc>
          <w:tcPr>
            <w:tcW w:w="2410" w:type="dxa"/>
            <w:vAlign w:val="center"/>
          </w:tcPr>
          <w:p w14:paraId="11666C06" w14:textId="57DE2305" w:rsidR="00B63560" w:rsidRPr="00EE1FF4" w:rsidRDefault="00B63560" w:rsidP="00DB2B01">
            <w:pPr>
              <w:pStyle w:val="a3"/>
              <w:adjustRightInd w:val="0"/>
              <w:snapToGrid w:val="0"/>
              <w:spacing w:line="360" w:lineRule="auto"/>
              <w:rPr>
                <w:rFonts w:ascii="Times New Roman" w:hAnsi="Times New Roman"/>
              </w:rPr>
            </w:pPr>
            <w:r w:rsidRPr="0014569D">
              <w:rPr>
                <w:rFonts w:ascii="Times New Roman" w:hAnsi="Times New Roman"/>
              </w:rPr>
              <w:t>Effects of drugs on the blood pressure in the anesthetized rabbits</w:t>
            </w:r>
          </w:p>
        </w:tc>
        <w:tc>
          <w:tcPr>
            <w:tcW w:w="3543" w:type="dxa"/>
            <w:vMerge/>
            <w:vAlign w:val="center"/>
          </w:tcPr>
          <w:p w14:paraId="214AD462" w14:textId="77777777" w:rsidR="00B63560" w:rsidRPr="00EE1FF4" w:rsidRDefault="00B63560" w:rsidP="00DB2B01">
            <w:pPr>
              <w:widowControl/>
              <w:jc w:val="left"/>
              <w:rPr>
                <w:rFonts w:ascii="Times New Roman" w:eastAsia="宋体" w:hAnsi="Times New Roman" w:cs="Times New Roman"/>
                <w:szCs w:val="21"/>
              </w:rPr>
            </w:pPr>
          </w:p>
        </w:tc>
      </w:tr>
      <w:tr w:rsidR="00B63560" w:rsidRPr="00EE1FF4" w14:paraId="039DA099" w14:textId="77777777" w:rsidTr="00F9360D">
        <w:trPr>
          <w:jc w:val="center"/>
        </w:trPr>
        <w:tc>
          <w:tcPr>
            <w:tcW w:w="1302" w:type="dxa"/>
            <w:vAlign w:val="center"/>
          </w:tcPr>
          <w:p w14:paraId="35F0B021" w14:textId="392EB356" w:rsidR="00B63560" w:rsidRPr="00EE1FF4" w:rsidRDefault="00B63560" w:rsidP="00DB2B01">
            <w:pPr>
              <w:pStyle w:val="a3"/>
              <w:adjustRightInd w:val="0"/>
              <w:snapToGrid w:val="0"/>
              <w:spacing w:line="360" w:lineRule="auto"/>
              <w:rPr>
                <w:rFonts w:ascii="Times New Roman" w:hAnsi="Times New Roman"/>
                <w:szCs w:val="21"/>
              </w:rPr>
            </w:pPr>
            <w:r w:rsidRPr="00EE1FF4">
              <w:rPr>
                <w:rFonts w:ascii="Times New Roman" w:hAnsi="Times New Roman"/>
                <w:szCs w:val="21"/>
              </w:rPr>
              <w:t>课程目标</w:t>
            </w:r>
            <w:r>
              <w:rPr>
                <w:rFonts w:ascii="Times New Roman" w:hAnsi="Times New Roman"/>
                <w:szCs w:val="21"/>
              </w:rPr>
              <w:t>6</w:t>
            </w:r>
          </w:p>
        </w:tc>
        <w:tc>
          <w:tcPr>
            <w:tcW w:w="2410" w:type="dxa"/>
            <w:vAlign w:val="center"/>
          </w:tcPr>
          <w:p w14:paraId="6DA1A306" w14:textId="58AFA585" w:rsidR="00B63560" w:rsidRPr="00EE1FF4" w:rsidRDefault="00B63560" w:rsidP="00DB2B01">
            <w:pPr>
              <w:pStyle w:val="a3"/>
              <w:adjustRightInd w:val="0"/>
              <w:snapToGrid w:val="0"/>
              <w:spacing w:line="360" w:lineRule="auto"/>
              <w:rPr>
                <w:rFonts w:ascii="Times New Roman" w:hAnsi="Times New Roman"/>
              </w:rPr>
            </w:pPr>
            <w:r w:rsidRPr="0014569D">
              <w:rPr>
                <w:rFonts w:ascii="Times New Roman" w:hAnsi="Times New Roman"/>
              </w:rPr>
              <w:t>Effects of drugs on body temperature</w:t>
            </w:r>
          </w:p>
        </w:tc>
        <w:tc>
          <w:tcPr>
            <w:tcW w:w="3543" w:type="dxa"/>
            <w:vMerge/>
            <w:vAlign w:val="center"/>
          </w:tcPr>
          <w:p w14:paraId="6CF8107E" w14:textId="77777777" w:rsidR="00B63560" w:rsidRPr="00EE1FF4" w:rsidRDefault="00B63560" w:rsidP="00DB2B01">
            <w:pPr>
              <w:widowControl/>
              <w:jc w:val="left"/>
              <w:rPr>
                <w:rFonts w:ascii="Times New Roman" w:eastAsia="宋体" w:hAnsi="Times New Roman" w:cs="Times New Roman"/>
                <w:szCs w:val="21"/>
              </w:rPr>
            </w:pPr>
          </w:p>
        </w:tc>
      </w:tr>
      <w:tr w:rsidR="00B63560" w:rsidRPr="00EE1FF4" w14:paraId="428A0149" w14:textId="77777777" w:rsidTr="00F9360D">
        <w:trPr>
          <w:jc w:val="center"/>
        </w:trPr>
        <w:tc>
          <w:tcPr>
            <w:tcW w:w="1302" w:type="dxa"/>
            <w:vAlign w:val="center"/>
          </w:tcPr>
          <w:p w14:paraId="7565F809" w14:textId="699A132C" w:rsidR="00B63560" w:rsidRPr="00EE1FF4" w:rsidRDefault="00B63560" w:rsidP="00DB2B01">
            <w:pPr>
              <w:pStyle w:val="a3"/>
              <w:adjustRightInd w:val="0"/>
              <w:snapToGrid w:val="0"/>
              <w:spacing w:line="360" w:lineRule="auto"/>
              <w:rPr>
                <w:rFonts w:ascii="Times New Roman" w:hAnsi="Times New Roman"/>
                <w:szCs w:val="21"/>
              </w:rPr>
            </w:pPr>
            <w:r w:rsidRPr="00EE1FF4">
              <w:rPr>
                <w:rFonts w:ascii="Times New Roman" w:hAnsi="Times New Roman"/>
                <w:szCs w:val="21"/>
              </w:rPr>
              <w:t>课程目标</w:t>
            </w:r>
            <w:r>
              <w:rPr>
                <w:rFonts w:ascii="Times New Roman" w:hAnsi="Times New Roman" w:hint="eastAsia"/>
                <w:szCs w:val="21"/>
              </w:rPr>
              <w:t>7</w:t>
            </w:r>
          </w:p>
        </w:tc>
        <w:tc>
          <w:tcPr>
            <w:tcW w:w="2410" w:type="dxa"/>
            <w:vAlign w:val="center"/>
          </w:tcPr>
          <w:p w14:paraId="63E97A03" w14:textId="03FF233C" w:rsidR="00B63560" w:rsidRPr="00EE1FF4" w:rsidRDefault="00B63560" w:rsidP="00DB2B01">
            <w:pPr>
              <w:pStyle w:val="a3"/>
              <w:adjustRightInd w:val="0"/>
              <w:snapToGrid w:val="0"/>
              <w:spacing w:line="360" w:lineRule="auto"/>
              <w:rPr>
                <w:rFonts w:ascii="Times New Roman" w:hAnsi="Times New Roman"/>
              </w:rPr>
            </w:pPr>
            <w:r w:rsidRPr="0014569D">
              <w:rPr>
                <w:rFonts w:ascii="Times New Roman" w:hAnsi="Times New Roman"/>
              </w:rPr>
              <w:t>Diuretics experiment</w:t>
            </w:r>
          </w:p>
        </w:tc>
        <w:tc>
          <w:tcPr>
            <w:tcW w:w="3543" w:type="dxa"/>
            <w:vMerge/>
            <w:vAlign w:val="center"/>
          </w:tcPr>
          <w:p w14:paraId="0EFAB1F7" w14:textId="77777777" w:rsidR="00B63560" w:rsidRPr="00EE1FF4" w:rsidRDefault="00B63560" w:rsidP="00DB2B01">
            <w:pPr>
              <w:widowControl/>
              <w:jc w:val="left"/>
              <w:rPr>
                <w:rFonts w:ascii="Times New Roman" w:eastAsia="宋体" w:hAnsi="Times New Roman" w:cs="Times New Roman"/>
                <w:szCs w:val="21"/>
              </w:rPr>
            </w:pPr>
          </w:p>
        </w:tc>
      </w:tr>
      <w:tr w:rsidR="00B63560" w:rsidRPr="00EE1FF4" w14:paraId="0EAB88C1" w14:textId="77777777" w:rsidTr="00F9360D">
        <w:trPr>
          <w:jc w:val="center"/>
        </w:trPr>
        <w:tc>
          <w:tcPr>
            <w:tcW w:w="1302" w:type="dxa"/>
            <w:vAlign w:val="center"/>
          </w:tcPr>
          <w:p w14:paraId="11524194" w14:textId="2CA8F551" w:rsidR="00B63560" w:rsidRPr="00EE1FF4" w:rsidRDefault="00B63560" w:rsidP="00DB2B01">
            <w:pPr>
              <w:pStyle w:val="a3"/>
              <w:adjustRightInd w:val="0"/>
              <w:snapToGrid w:val="0"/>
              <w:spacing w:line="360" w:lineRule="auto"/>
              <w:rPr>
                <w:rFonts w:ascii="Times New Roman" w:hAnsi="Times New Roman"/>
                <w:szCs w:val="21"/>
              </w:rPr>
            </w:pPr>
            <w:r w:rsidRPr="00EE1FF4">
              <w:rPr>
                <w:rFonts w:ascii="Times New Roman" w:hAnsi="Times New Roman"/>
                <w:szCs w:val="21"/>
              </w:rPr>
              <w:t>课程目标</w:t>
            </w:r>
            <w:r>
              <w:rPr>
                <w:rFonts w:ascii="Times New Roman" w:hAnsi="Times New Roman"/>
                <w:szCs w:val="21"/>
              </w:rPr>
              <w:t>8</w:t>
            </w:r>
          </w:p>
        </w:tc>
        <w:tc>
          <w:tcPr>
            <w:tcW w:w="2410" w:type="dxa"/>
            <w:vAlign w:val="center"/>
          </w:tcPr>
          <w:p w14:paraId="1BAA94B9" w14:textId="0A0A63A8" w:rsidR="00B63560" w:rsidRPr="00EE1FF4" w:rsidRDefault="00B63560" w:rsidP="00DB2B01">
            <w:pPr>
              <w:pStyle w:val="a3"/>
              <w:adjustRightInd w:val="0"/>
              <w:snapToGrid w:val="0"/>
              <w:spacing w:line="360" w:lineRule="auto"/>
              <w:rPr>
                <w:rFonts w:ascii="Times New Roman" w:hAnsi="Times New Roman"/>
              </w:rPr>
            </w:pPr>
            <w:r w:rsidRPr="0014569D">
              <w:rPr>
                <w:rFonts w:ascii="Times New Roman" w:hAnsi="Times New Roman"/>
              </w:rPr>
              <w:t>Drug therapy for acute left heart failure</w:t>
            </w:r>
          </w:p>
        </w:tc>
        <w:tc>
          <w:tcPr>
            <w:tcW w:w="3543" w:type="dxa"/>
            <w:vMerge/>
            <w:vAlign w:val="center"/>
          </w:tcPr>
          <w:p w14:paraId="7A183B65" w14:textId="77777777" w:rsidR="00B63560" w:rsidRPr="00EE1FF4" w:rsidRDefault="00B63560" w:rsidP="00DB2B01">
            <w:pPr>
              <w:widowControl/>
              <w:jc w:val="left"/>
              <w:rPr>
                <w:rFonts w:ascii="Times New Roman" w:eastAsia="宋体" w:hAnsi="Times New Roman" w:cs="Times New Roman"/>
                <w:szCs w:val="21"/>
              </w:rPr>
            </w:pPr>
          </w:p>
        </w:tc>
      </w:tr>
    </w:tbl>
    <w:p w14:paraId="21383097" w14:textId="0A003D30" w:rsidR="00C00798" w:rsidRPr="00690E4A" w:rsidRDefault="007C62ED" w:rsidP="00690E4A">
      <w:pPr>
        <w:pStyle w:val="ac"/>
        <w:numPr>
          <w:ilvl w:val="0"/>
          <w:numId w:val="14"/>
        </w:numPr>
        <w:spacing w:beforeLines="50" w:before="156" w:afterLines="50" w:after="156"/>
        <w:ind w:firstLineChars="0"/>
        <w:rPr>
          <w:rFonts w:ascii="黑体" w:eastAsia="黑体" w:hAnsi="黑体"/>
          <w:b/>
          <w:sz w:val="28"/>
          <w:szCs w:val="28"/>
        </w:rPr>
      </w:pPr>
      <w:r w:rsidRPr="00690E4A">
        <w:rPr>
          <w:rFonts w:ascii="黑体" w:eastAsia="黑体" w:hAnsi="黑体" w:hint="eastAsia"/>
          <w:b/>
          <w:sz w:val="28"/>
          <w:szCs w:val="28"/>
        </w:rPr>
        <w:t>教学内容</w:t>
      </w:r>
    </w:p>
    <w:p w14:paraId="49D4B1F0" w14:textId="0D1A3362" w:rsidR="003A65F9" w:rsidRPr="00EE1FF4" w:rsidRDefault="003A65F9" w:rsidP="00271A8D">
      <w:pPr>
        <w:widowControl/>
        <w:spacing w:beforeLines="50" w:before="156" w:afterLines="50" w:after="156"/>
        <w:ind w:leftChars="200" w:left="420"/>
        <w:jc w:val="left"/>
        <w:rPr>
          <w:rFonts w:ascii="Times New Roman" w:eastAsia="黑体" w:hAnsi="Times New Roman" w:cs="Times New Roman"/>
          <w:b/>
          <w:sz w:val="24"/>
          <w:szCs w:val="24"/>
        </w:rPr>
      </w:pPr>
      <w:r>
        <w:rPr>
          <w:rFonts w:ascii="Times New Roman" w:eastAsia="黑体" w:hAnsi="Times New Roman" w:cs="Times New Roman"/>
          <w:b/>
          <w:sz w:val="24"/>
          <w:szCs w:val="24"/>
        </w:rPr>
        <w:t xml:space="preserve">Experiment 1 </w:t>
      </w:r>
      <w:r w:rsidR="00271A8D" w:rsidRPr="00271A8D">
        <w:rPr>
          <w:rFonts w:ascii="Times New Roman" w:eastAsia="黑体" w:hAnsi="Times New Roman" w:cs="Times New Roman"/>
          <w:b/>
          <w:sz w:val="24"/>
          <w:szCs w:val="24"/>
        </w:rPr>
        <w:t>Effects of different preparations, doses and administration routes on drug action</w:t>
      </w:r>
      <w:r w:rsidRPr="003A65F9">
        <w:rPr>
          <w:rFonts w:ascii="Times New Roman" w:eastAsia="黑体" w:hAnsi="Times New Roman" w:cs="Times New Roman"/>
          <w:b/>
          <w:sz w:val="24"/>
          <w:szCs w:val="24"/>
        </w:rPr>
        <w:t xml:space="preserve">  </w:t>
      </w:r>
    </w:p>
    <w:p w14:paraId="73B603ED" w14:textId="28C1A33E" w:rsidR="00293DE1" w:rsidRPr="00293DE1" w:rsidRDefault="003A65F9" w:rsidP="00293DE1">
      <w:pPr>
        <w:pStyle w:val="ac"/>
        <w:widowControl/>
        <w:numPr>
          <w:ilvl w:val="0"/>
          <w:numId w:val="15"/>
        </w:numPr>
        <w:spacing w:beforeLines="50" w:before="156" w:afterLines="50" w:after="156"/>
        <w:ind w:firstLineChars="0"/>
        <w:jc w:val="left"/>
        <w:rPr>
          <w:rFonts w:ascii="Times New Roman" w:eastAsia="宋体" w:hAnsi="Times New Roman" w:cs="Times New Roman"/>
          <w:color w:val="000000"/>
          <w:kern w:val="0"/>
          <w:szCs w:val="21"/>
        </w:rPr>
      </w:pPr>
      <w:r w:rsidRPr="00293DE1">
        <w:rPr>
          <w:rFonts w:ascii="Times New Roman" w:eastAsia="宋体" w:hAnsi="Times New Roman" w:cs="Times New Roman"/>
          <w:color w:val="000000"/>
          <w:kern w:val="0"/>
          <w:szCs w:val="21"/>
        </w:rPr>
        <w:t xml:space="preserve">Teaching Objectives </w:t>
      </w:r>
    </w:p>
    <w:p w14:paraId="524070A8" w14:textId="77777777" w:rsidR="00293DE1" w:rsidRDefault="00293DE1" w:rsidP="00293DE1">
      <w:pPr>
        <w:widowControl/>
        <w:spacing w:beforeLines="50" w:before="156" w:afterLines="50" w:after="156"/>
        <w:ind w:left="420"/>
        <w:jc w:val="left"/>
        <w:rPr>
          <w:rFonts w:ascii="Times New Roman" w:eastAsia="宋体" w:hAnsi="Times New Roman" w:cs="Times New Roman"/>
          <w:color w:val="000000"/>
          <w:kern w:val="0"/>
          <w:szCs w:val="21"/>
        </w:rPr>
      </w:pPr>
      <w:r w:rsidRPr="00293DE1">
        <w:rPr>
          <w:rFonts w:ascii="Times New Roman" w:eastAsia="宋体" w:hAnsi="Times New Roman" w:cs="Times New Roman"/>
          <w:color w:val="000000"/>
          <w:kern w:val="0"/>
          <w:szCs w:val="21"/>
        </w:rPr>
        <w:lastRenderedPageBreak/>
        <w:t xml:space="preserve">Learn to compare different preparations, doses and administration routes on drug actions. </w:t>
      </w:r>
    </w:p>
    <w:p w14:paraId="2046C6C5" w14:textId="43EC6C54" w:rsidR="003A65F9" w:rsidRPr="00293DE1" w:rsidRDefault="003A65F9" w:rsidP="00293DE1">
      <w:pPr>
        <w:pStyle w:val="ac"/>
        <w:widowControl/>
        <w:numPr>
          <w:ilvl w:val="0"/>
          <w:numId w:val="15"/>
        </w:numPr>
        <w:spacing w:beforeLines="50" w:before="156" w:afterLines="50" w:after="156"/>
        <w:ind w:firstLineChars="0"/>
        <w:jc w:val="left"/>
        <w:rPr>
          <w:rFonts w:ascii="Times New Roman" w:eastAsia="宋体" w:hAnsi="Times New Roman" w:cs="Times New Roman"/>
          <w:color w:val="000000"/>
          <w:kern w:val="0"/>
          <w:szCs w:val="21"/>
        </w:rPr>
      </w:pPr>
      <w:r w:rsidRPr="00293DE1">
        <w:rPr>
          <w:rFonts w:ascii="Times New Roman" w:eastAsia="宋体" w:hAnsi="Times New Roman" w:cs="Times New Roman"/>
          <w:color w:val="000000"/>
          <w:kern w:val="0"/>
          <w:szCs w:val="21"/>
        </w:rPr>
        <w:t>Teaching main and difficult points</w:t>
      </w:r>
    </w:p>
    <w:p w14:paraId="0660A025" w14:textId="2BCD2638" w:rsidR="00293DE1" w:rsidRPr="00293DE1" w:rsidRDefault="00293DE1" w:rsidP="00293DE1">
      <w:pPr>
        <w:widowControl/>
        <w:spacing w:beforeLines="50" w:before="156" w:afterLines="50" w:after="156"/>
        <w:ind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w:t>
      </w:r>
      <w:r w:rsidRPr="00293DE1">
        <w:rPr>
          <w:rFonts w:ascii="Times New Roman" w:eastAsia="宋体" w:hAnsi="Times New Roman" w:cs="Times New Roman"/>
          <w:color w:val="000000"/>
          <w:kern w:val="0"/>
          <w:szCs w:val="21"/>
        </w:rPr>
        <w:t>omparing the effects of different doses and administration routes on drug actions in these experiments</w:t>
      </w:r>
      <w:r>
        <w:rPr>
          <w:rFonts w:ascii="Times New Roman" w:eastAsia="宋体" w:hAnsi="Times New Roman" w:cs="Times New Roman"/>
          <w:color w:val="000000"/>
          <w:kern w:val="0"/>
          <w:szCs w:val="21"/>
        </w:rPr>
        <w:t>.</w:t>
      </w:r>
    </w:p>
    <w:p w14:paraId="13189A73" w14:textId="77777777" w:rsidR="003A65F9" w:rsidRPr="00EE1FF4" w:rsidRDefault="003A65F9" w:rsidP="003A65F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0BA1B465" w14:textId="6191F576" w:rsidR="00293DE1" w:rsidRPr="00293DE1" w:rsidRDefault="003A65F9" w:rsidP="00293DE1">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w:t>
      </w:r>
      <w:r w:rsidR="00293DE1" w:rsidRPr="00293DE1">
        <w:rPr>
          <w:rFonts w:ascii="Times New Roman" w:eastAsia="宋体" w:hAnsi="Times New Roman" w:cs="Times New Roman"/>
          <w:color w:val="000000"/>
          <w:kern w:val="0"/>
          <w:szCs w:val="21"/>
        </w:rPr>
        <w:t>Compare different preparations, doses and administration routes on drug actions.</w:t>
      </w:r>
    </w:p>
    <w:p w14:paraId="55923BE4" w14:textId="4BD89EEB" w:rsidR="00293DE1" w:rsidRPr="00293DE1" w:rsidRDefault="00293DE1" w:rsidP="00293DE1">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3.2</w:t>
      </w:r>
      <w:r w:rsidRPr="00293DE1">
        <w:rPr>
          <w:rFonts w:ascii="Times New Roman" w:eastAsia="宋体" w:hAnsi="Times New Roman" w:cs="Times New Roman"/>
          <w:color w:val="000000"/>
          <w:kern w:val="0"/>
          <w:szCs w:val="21"/>
        </w:rPr>
        <w:t xml:space="preserve"> Drugs with variable preparations can bring about variable drug action. Variable preparations exert great influence on the absorption and distribution of drugs, thereby affecting the potency of drug action.</w:t>
      </w:r>
    </w:p>
    <w:p w14:paraId="77C905DF" w14:textId="706E7988" w:rsidR="003A65F9" w:rsidRPr="00EE1FF4" w:rsidRDefault="00293DE1" w:rsidP="00293DE1">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3.3</w:t>
      </w:r>
      <w:r w:rsidRPr="00293DE1">
        <w:rPr>
          <w:rFonts w:ascii="Times New Roman" w:eastAsia="宋体" w:hAnsi="Times New Roman" w:cs="Times New Roman"/>
          <w:color w:val="000000"/>
          <w:kern w:val="0"/>
          <w:szCs w:val="21"/>
        </w:rPr>
        <w:t xml:space="preserve"> Different administration routes sometimes even change the nature of drug action. Oral administration of magnesium sulfate cause diarrhea, while anticonvulsive effects can be obtained by intraperitoneal injection.</w:t>
      </w:r>
    </w:p>
    <w:p w14:paraId="75F33F6F" w14:textId="77777777" w:rsidR="003A65F9" w:rsidRPr="00EE1FF4" w:rsidRDefault="003A65F9" w:rsidP="003A65F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0FD5763F" w14:textId="77777777" w:rsidR="003A65F9" w:rsidRPr="00EE1FF4" w:rsidRDefault="003A65F9" w:rsidP="003A65F9">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By using multimedia teaching method, off-line, on-line method </w:t>
      </w:r>
      <w:r>
        <w:rPr>
          <w:rFonts w:ascii="Times New Roman" w:eastAsia="宋体" w:hAnsi="Times New Roman" w:cs="Times New Roman" w:hint="eastAsia"/>
          <w:color w:val="000000"/>
          <w:kern w:val="0"/>
          <w:szCs w:val="21"/>
        </w:rPr>
        <w:t>and</w:t>
      </w:r>
      <w:r>
        <w:rPr>
          <w:rFonts w:ascii="Times New Roman" w:eastAsia="宋体" w:hAnsi="Times New Roman" w:cs="Times New Roman"/>
          <w:color w:val="000000"/>
          <w:kern w:val="0"/>
          <w:szCs w:val="21"/>
        </w:rPr>
        <w:t xml:space="preserve"> student-centered method, we encourage students to practice experimental skills and cultivate students’ critical thinking ability.</w:t>
      </w:r>
    </w:p>
    <w:p w14:paraId="0B25F82D" w14:textId="77777777" w:rsidR="003A65F9" w:rsidRDefault="003A65F9" w:rsidP="003A65F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4AAE8D0C" w14:textId="77777777" w:rsidR="003A65F9" w:rsidRPr="00B5331C" w:rsidRDefault="003A65F9" w:rsidP="003A65F9">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B5331C">
        <w:rPr>
          <w:rFonts w:ascii="Times New Roman" w:eastAsia="宋体" w:hAnsi="Times New Roman" w:cs="Times New Roman" w:hint="eastAsia"/>
          <w:color w:val="000000"/>
          <w:kern w:val="0"/>
          <w:szCs w:val="21"/>
        </w:rPr>
        <w:t>Lab</w:t>
      </w:r>
      <w:r w:rsidRPr="00B5331C">
        <w:rPr>
          <w:rFonts w:ascii="Times New Roman" w:eastAsia="宋体" w:hAnsi="Times New Roman" w:cs="Times New Roman"/>
          <w:color w:val="000000"/>
          <w:kern w:val="0"/>
          <w:szCs w:val="21"/>
        </w:rPr>
        <w:t xml:space="preserve"> </w:t>
      </w:r>
      <w:r w:rsidRPr="00B5331C">
        <w:rPr>
          <w:rFonts w:ascii="Times New Roman" w:eastAsia="宋体" w:hAnsi="Times New Roman" w:cs="Times New Roman" w:hint="eastAsia"/>
          <w:color w:val="000000"/>
          <w:kern w:val="0"/>
          <w:szCs w:val="21"/>
        </w:rPr>
        <w:t>report</w:t>
      </w:r>
    </w:p>
    <w:p w14:paraId="326DA118" w14:textId="77777777" w:rsidR="00DB3028" w:rsidRDefault="003A65F9" w:rsidP="00DB3028">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Question:</w:t>
      </w:r>
    </w:p>
    <w:p w14:paraId="05DBAAF0" w14:textId="77777777" w:rsidR="00DB3028" w:rsidRDefault="00DB3028" w:rsidP="00DB3028">
      <w:pPr>
        <w:widowControl/>
        <w:adjustRightInd w:val="0"/>
        <w:snapToGrid w:val="0"/>
        <w:spacing w:line="360" w:lineRule="auto"/>
        <w:ind w:firstLineChars="200" w:firstLine="420"/>
        <w:jc w:val="left"/>
        <w:rPr>
          <w:rFonts w:ascii="Times New Roman" w:hAnsi="Times New Roman"/>
          <w:szCs w:val="21"/>
        </w:rPr>
      </w:pPr>
      <w:r w:rsidRPr="00DB3028">
        <w:rPr>
          <w:rFonts w:ascii="Times New Roman" w:hAnsi="Times New Roman"/>
          <w:szCs w:val="21"/>
        </w:rPr>
        <w:t>What are the main factors that affect drug action?</w:t>
      </w:r>
    </w:p>
    <w:p w14:paraId="5218BB46" w14:textId="77777777" w:rsidR="00DB3028" w:rsidRDefault="00DB3028" w:rsidP="00DB3028">
      <w:pPr>
        <w:widowControl/>
        <w:adjustRightInd w:val="0"/>
        <w:snapToGrid w:val="0"/>
        <w:spacing w:line="360" w:lineRule="auto"/>
        <w:ind w:firstLineChars="200" w:firstLine="420"/>
        <w:jc w:val="left"/>
        <w:rPr>
          <w:rFonts w:ascii="Times New Roman" w:hAnsi="Times New Roman"/>
          <w:szCs w:val="21"/>
        </w:rPr>
      </w:pPr>
    </w:p>
    <w:p w14:paraId="7E496916" w14:textId="6C9599E9" w:rsidR="00293DE1" w:rsidRPr="00DB3028" w:rsidRDefault="00293DE1" w:rsidP="00DB3028">
      <w:pPr>
        <w:widowControl/>
        <w:adjustRightInd w:val="0"/>
        <w:snapToGrid w:val="0"/>
        <w:spacing w:line="360" w:lineRule="auto"/>
        <w:ind w:firstLineChars="200" w:firstLine="482"/>
        <w:jc w:val="left"/>
        <w:rPr>
          <w:rFonts w:ascii="Times New Roman" w:eastAsia="宋体" w:hAnsi="Times New Roman" w:cs="Times New Roman"/>
          <w:color w:val="000000"/>
          <w:kern w:val="0"/>
          <w:szCs w:val="21"/>
        </w:rPr>
      </w:pPr>
      <w:r>
        <w:rPr>
          <w:rFonts w:ascii="Times New Roman" w:eastAsia="黑体" w:hAnsi="Times New Roman" w:cs="Times New Roman"/>
          <w:b/>
          <w:sz w:val="24"/>
          <w:szCs w:val="24"/>
        </w:rPr>
        <w:t xml:space="preserve">Experiment </w:t>
      </w:r>
      <w:r w:rsidR="00E97665">
        <w:rPr>
          <w:rFonts w:ascii="Times New Roman" w:eastAsia="黑体" w:hAnsi="Times New Roman" w:cs="Times New Roman"/>
          <w:b/>
          <w:sz w:val="24"/>
          <w:szCs w:val="24"/>
        </w:rPr>
        <w:t>2</w:t>
      </w:r>
      <w:r>
        <w:rPr>
          <w:rFonts w:ascii="Times New Roman" w:eastAsia="黑体" w:hAnsi="Times New Roman" w:cs="Times New Roman"/>
          <w:b/>
          <w:sz w:val="24"/>
          <w:szCs w:val="24"/>
        </w:rPr>
        <w:t xml:space="preserve"> </w:t>
      </w:r>
      <w:r w:rsidR="00E97665" w:rsidRPr="00E97665">
        <w:rPr>
          <w:rFonts w:ascii="Times New Roman" w:eastAsia="黑体" w:hAnsi="Times New Roman" w:cs="Times New Roman"/>
          <w:b/>
          <w:sz w:val="24"/>
          <w:szCs w:val="24"/>
        </w:rPr>
        <w:t>Determination of LD50</w:t>
      </w:r>
      <w:r w:rsidRPr="003A65F9">
        <w:rPr>
          <w:rFonts w:ascii="Times New Roman" w:eastAsia="黑体" w:hAnsi="Times New Roman" w:cs="Times New Roman"/>
          <w:b/>
          <w:sz w:val="24"/>
          <w:szCs w:val="24"/>
        </w:rPr>
        <w:t xml:space="preserve">  </w:t>
      </w:r>
    </w:p>
    <w:p w14:paraId="615161E8" w14:textId="77777777" w:rsidR="00293DE1" w:rsidRPr="00EE1FF4" w:rsidRDefault="00293DE1" w:rsidP="00293DE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Pr="00EE1FF4">
        <w:rPr>
          <w:rFonts w:ascii="Times New Roman" w:eastAsia="宋体" w:hAnsi="Times New Roman" w:cs="Times New Roman"/>
          <w:color w:val="000000"/>
          <w:kern w:val="0"/>
          <w:szCs w:val="21"/>
        </w:rPr>
        <w:t xml:space="preserve"> </w:t>
      </w:r>
    </w:p>
    <w:p w14:paraId="0BDFCAA1" w14:textId="78C233C6" w:rsidR="00F51D4E" w:rsidRDefault="00F51D4E" w:rsidP="00F51D4E">
      <w:pPr>
        <w:widowControl/>
        <w:spacing w:beforeLines="50" w:before="156" w:afterLines="50" w:after="156"/>
        <w:ind w:leftChars="200" w:left="420"/>
        <w:jc w:val="left"/>
        <w:rPr>
          <w:rFonts w:ascii="Times New Roman" w:eastAsia="宋体" w:hAnsi="Times New Roman" w:cs="Times New Roman"/>
          <w:color w:val="000000"/>
          <w:kern w:val="0"/>
          <w:szCs w:val="21"/>
        </w:rPr>
      </w:pPr>
      <w:r w:rsidRPr="00F51D4E">
        <w:rPr>
          <w:rFonts w:ascii="Times New Roman" w:eastAsia="宋体" w:hAnsi="Times New Roman" w:cs="Times New Roman"/>
          <w:color w:val="000000"/>
          <w:kern w:val="0"/>
          <w:szCs w:val="21"/>
        </w:rPr>
        <w:t xml:space="preserve">Learn the methods to determine the drug acute toxicity and calculate 50% lethal dose (LD50). </w:t>
      </w:r>
    </w:p>
    <w:p w14:paraId="0A5E4692" w14:textId="729A6C1B" w:rsidR="00F51D4E" w:rsidRPr="00EB5DFE" w:rsidRDefault="00EB5DFE" w:rsidP="00EB5DF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F51D4E" w:rsidRPr="00EB5DFE">
        <w:rPr>
          <w:rFonts w:ascii="Times New Roman" w:eastAsia="宋体" w:hAnsi="Times New Roman" w:cs="Times New Roman"/>
          <w:color w:val="000000"/>
          <w:kern w:val="0"/>
          <w:szCs w:val="21"/>
        </w:rPr>
        <w:t>Teaching main and difficult points</w:t>
      </w:r>
    </w:p>
    <w:p w14:paraId="5D8A2018" w14:textId="38D909C9" w:rsidR="00EB5DFE" w:rsidRPr="00EB5DFE" w:rsidRDefault="00EB5DFE" w:rsidP="00EB5DFE">
      <w:pPr>
        <w:widowControl/>
        <w:spacing w:beforeLines="50" w:before="156" w:afterLines="50" w:after="156"/>
        <w:ind w:left="420"/>
        <w:jc w:val="left"/>
        <w:rPr>
          <w:rFonts w:ascii="Times New Roman" w:eastAsia="宋体" w:hAnsi="Times New Roman" w:cs="Times New Roman"/>
          <w:color w:val="000000"/>
          <w:kern w:val="0"/>
          <w:szCs w:val="21"/>
        </w:rPr>
      </w:pPr>
      <w:r w:rsidRPr="00EB5DFE">
        <w:rPr>
          <w:rFonts w:ascii="Times New Roman" w:eastAsia="宋体" w:hAnsi="Times New Roman" w:cs="Times New Roman"/>
          <w:color w:val="000000"/>
          <w:kern w:val="0"/>
          <w:szCs w:val="21"/>
        </w:rPr>
        <w:t>Intraperitoneal injection</w:t>
      </w:r>
      <w:r>
        <w:rPr>
          <w:rFonts w:ascii="Times New Roman" w:eastAsia="宋体" w:hAnsi="Times New Roman" w:cs="Times New Roman"/>
          <w:color w:val="000000"/>
          <w:kern w:val="0"/>
          <w:szCs w:val="21"/>
        </w:rPr>
        <w:t xml:space="preserve"> method</w:t>
      </w:r>
    </w:p>
    <w:p w14:paraId="02BD8786" w14:textId="77777777" w:rsidR="00293DE1" w:rsidRPr="00EE1FF4" w:rsidRDefault="00293DE1" w:rsidP="00293DE1">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3C04DE9F" w14:textId="723A69E8" w:rsidR="00293DE1" w:rsidRPr="00126D8C" w:rsidRDefault="00293DE1" w:rsidP="00293DE1">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w:t>
      </w:r>
      <w:r w:rsidRPr="00282412">
        <w:rPr>
          <w:rFonts w:ascii="Times New Roman" w:eastAsia="宋体" w:hAnsi="Times New Roman" w:cs="Times New Roman"/>
          <w:color w:val="000000"/>
          <w:kern w:val="0"/>
          <w:szCs w:val="21"/>
        </w:rPr>
        <w:t xml:space="preserve">Study the method of </w:t>
      </w:r>
      <w:r w:rsidR="00EB5DFE">
        <w:rPr>
          <w:rFonts w:ascii="Times New Roman" w:eastAsia="宋体" w:hAnsi="Times New Roman" w:cs="Times New Roman"/>
          <w:color w:val="000000"/>
          <w:kern w:val="0"/>
          <w:szCs w:val="21"/>
        </w:rPr>
        <w:t xml:space="preserve">intraperitoneal injection </w:t>
      </w:r>
      <w:r w:rsidRPr="00282412">
        <w:rPr>
          <w:rFonts w:ascii="Times New Roman" w:eastAsia="宋体" w:hAnsi="Times New Roman" w:cs="Times New Roman"/>
          <w:color w:val="000000"/>
          <w:kern w:val="0"/>
          <w:szCs w:val="21"/>
        </w:rPr>
        <w:t xml:space="preserve">on </w:t>
      </w:r>
      <w:r w:rsidR="00EB5DFE">
        <w:rPr>
          <w:rFonts w:ascii="Times New Roman" w:eastAsia="宋体" w:hAnsi="Times New Roman" w:cs="Times New Roman"/>
          <w:color w:val="000000"/>
          <w:kern w:val="0"/>
          <w:szCs w:val="21"/>
        </w:rPr>
        <w:t>mice</w:t>
      </w:r>
      <w:r w:rsidRPr="00282412">
        <w:rPr>
          <w:rFonts w:ascii="Times New Roman" w:eastAsia="宋体" w:hAnsi="Times New Roman" w:cs="Times New Roman"/>
          <w:color w:val="000000"/>
          <w:kern w:val="0"/>
          <w:szCs w:val="21"/>
        </w:rPr>
        <w:t>.</w:t>
      </w:r>
      <w:r w:rsidRPr="00126D8C">
        <w:rPr>
          <w:rFonts w:ascii="Times New Roman" w:eastAsia="宋体" w:hAnsi="Times New Roman" w:cs="Times New Roman"/>
          <w:color w:val="000000"/>
          <w:kern w:val="0"/>
          <w:szCs w:val="21"/>
        </w:rPr>
        <w:t xml:space="preserve"> </w:t>
      </w:r>
    </w:p>
    <w:p w14:paraId="6F9C03AA" w14:textId="77777777" w:rsidR="00EB5DFE" w:rsidRDefault="00293DE1" w:rsidP="00EB5DFE">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00EB5DFE">
        <w:rPr>
          <w:rFonts w:ascii="Times New Roman" w:eastAsia="宋体" w:hAnsi="Times New Roman" w:cs="Times New Roman"/>
          <w:color w:val="000000"/>
          <w:kern w:val="0"/>
          <w:szCs w:val="21"/>
        </w:rPr>
        <w:t xml:space="preserve">Learn to </w:t>
      </w:r>
      <w:r w:rsidR="00EB5DFE" w:rsidRPr="00F51D4E">
        <w:rPr>
          <w:rFonts w:ascii="Times New Roman" w:eastAsia="宋体" w:hAnsi="Times New Roman" w:cs="Times New Roman"/>
          <w:color w:val="000000"/>
          <w:kern w:val="0"/>
          <w:szCs w:val="21"/>
        </w:rPr>
        <w:t xml:space="preserve">determine the drug acute toxicity and calculate 50% lethal dose (LD50). </w:t>
      </w:r>
    </w:p>
    <w:p w14:paraId="40703F8E" w14:textId="77777777" w:rsidR="00293DE1" w:rsidRPr="00EE1FF4" w:rsidRDefault="00293DE1" w:rsidP="00293DE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2D4302B4" w14:textId="77777777" w:rsidR="00293DE1" w:rsidRPr="00EE1FF4" w:rsidRDefault="00293DE1" w:rsidP="00293DE1">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By using multimedia teaching method, off-line, on-line method </w:t>
      </w:r>
      <w:r>
        <w:rPr>
          <w:rFonts w:ascii="Times New Roman" w:eastAsia="宋体" w:hAnsi="Times New Roman" w:cs="Times New Roman" w:hint="eastAsia"/>
          <w:color w:val="000000"/>
          <w:kern w:val="0"/>
          <w:szCs w:val="21"/>
        </w:rPr>
        <w:t>and</w:t>
      </w:r>
      <w:r>
        <w:rPr>
          <w:rFonts w:ascii="Times New Roman" w:eastAsia="宋体" w:hAnsi="Times New Roman" w:cs="Times New Roman"/>
          <w:color w:val="000000"/>
          <w:kern w:val="0"/>
          <w:szCs w:val="21"/>
        </w:rPr>
        <w:t xml:space="preserve"> student-centered method, we encourage students to practice experimental skills and cultivate students’ critical thinking ability.</w:t>
      </w:r>
    </w:p>
    <w:p w14:paraId="7ECB7E3E" w14:textId="77777777" w:rsidR="00293DE1" w:rsidRDefault="00293DE1" w:rsidP="00293DE1">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5.Teaching Evaluation</w:t>
      </w:r>
    </w:p>
    <w:p w14:paraId="5FB6FBF8" w14:textId="77777777" w:rsidR="00293DE1" w:rsidRPr="00B5331C" w:rsidRDefault="00293DE1" w:rsidP="00293DE1">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B5331C">
        <w:rPr>
          <w:rFonts w:ascii="Times New Roman" w:eastAsia="宋体" w:hAnsi="Times New Roman" w:cs="Times New Roman" w:hint="eastAsia"/>
          <w:color w:val="000000"/>
          <w:kern w:val="0"/>
          <w:szCs w:val="21"/>
        </w:rPr>
        <w:t>Lab</w:t>
      </w:r>
      <w:r w:rsidRPr="00B5331C">
        <w:rPr>
          <w:rFonts w:ascii="Times New Roman" w:eastAsia="宋体" w:hAnsi="Times New Roman" w:cs="Times New Roman"/>
          <w:color w:val="000000"/>
          <w:kern w:val="0"/>
          <w:szCs w:val="21"/>
        </w:rPr>
        <w:t xml:space="preserve"> </w:t>
      </w:r>
      <w:r w:rsidRPr="00B5331C">
        <w:rPr>
          <w:rFonts w:ascii="Times New Roman" w:eastAsia="宋体" w:hAnsi="Times New Roman" w:cs="Times New Roman" w:hint="eastAsia"/>
          <w:color w:val="000000"/>
          <w:kern w:val="0"/>
          <w:szCs w:val="21"/>
        </w:rPr>
        <w:t>report</w:t>
      </w:r>
    </w:p>
    <w:p w14:paraId="14E85441" w14:textId="77777777" w:rsidR="00107BC0" w:rsidRDefault="00293DE1" w:rsidP="00107BC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Question:</w:t>
      </w:r>
    </w:p>
    <w:p w14:paraId="0619EADA" w14:textId="2FF4F1B8" w:rsidR="00293DE1" w:rsidRDefault="00107BC0" w:rsidP="00107BC0">
      <w:pPr>
        <w:widowControl/>
        <w:adjustRightInd w:val="0"/>
        <w:snapToGrid w:val="0"/>
        <w:spacing w:line="360" w:lineRule="auto"/>
        <w:ind w:firstLineChars="200" w:firstLine="420"/>
        <w:jc w:val="left"/>
        <w:rPr>
          <w:rFonts w:ascii="Times New Roman" w:hAnsi="Times New Roman"/>
          <w:szCs w:val="21"/>
        </w:rPr>
      </w:pPr>
      <w:r w:rsidRPr="00107BC0">
        <w:rPr>
          <w:rFonts w:ascii="Times New Roman" w:hAnsi="Times New Roman"/>
          <w:szCs w:val="21"/>
        </w:rPr>
        <w:t>How to evaluate the safety of drugs?</w:t>
      </w:r>
    </w:p>
    <w:p w14:paraId="62E9EAD8" w14:textId="77777777" w:rsidR="00107BC0" w:rsidRPr="00107BC0" w:rsidRDefault="00107BC0" w:rsidP="00107BC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7C8BCF53" w14:textId="63A9270D" w:rsidR="00293DE1" w:rsidRPr="00EE1FF4" w:rsidRDefault="00293DE1" w:rsidP="00293DE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Experiment</w:t>
      </w:r>
      <w:r w:rsidR="00424AEB">
        <w:rPr>
          <w:rFonts w:ascii="Times New Roman" w:eastAsia="黑体" w:hAnsi="Times New Roman" w:cs="Times New Roman"/>
          <w:b/>
          <w:sz w:val="24"/>
          <w:szCs w:val="24"/>
        </w:rPr>
        <w:t>3</w:t>
      </w:r>
      <w:r>
        <w:rPr>
          <w:rFonts w:ascii="Times New Roman" w:eastAsia="黑体" w:hAnsi="Times New Roman" w:cs="Times New Roman"/>
          <w:b/>
          <w:sz w:val="24"/>
          <w:szCs w:val="24"/>
        </w:rPr>
        <w:t xml:space="preserve"> </w:t>
      </w:r>
      <w:r w:rsidR="00424AEB" w:rsidRPr="00424AEB">
        <w:rPr>
          <w:rFonts w:ascii="Times New Roman" w:eastAsia="黑体" w:hAnsi="Times New Roman" w:cs="Times New Roman"/>
          <w:b/>
          <w:sz w:val="24"/>
          <w:szCs w:val="24"/>
        </w:rPr>
        <w:t>Determination of pharmacokinetics parameters</w:t>
      </w:r>
      <w:r w:rsidRPr="003A65F9">
        <w:rPr>
          <w:rFonts w:ascii="Times New Roman" w:eastAsia="黑体" w:hAnsi="Times New Roman" w:cs="Times New Roman"/>
          <w:b/>
          <w:sz w:val="24"/>
          <w:szCs w:val="24"/>
        </w:rPr>
        <w:t xml:space="preserve"> </w:t>
      </w:r>
    </w:p>
    <w:p w14:paraId="1A9DA77A" w14:textId="77777777" w:rsidR="00293DE1" w:rsidRPr="00EE1FF4" w:rsidRDefault="00293DE1" w:rsidP="00293DE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Pr="00EE1FF4">
        <w:rPr>
          <w:rFonts w:ascii="Times New Roman" w:eastAsia="宋体" w:hAnsi="Times New Roman" w:cs="Times New Roman"/>
          <w:color w:val="000000"/>
          <w:kern w:val="0"/>
          <w:szCs w:val="21"/>
        </w:rPr>
        <w:t xml:space="preserve"> </w:t>
      </w:r>
    </w:p>
    <w:p w14:paraId="60E6208E" w14:textId="30F24C03" w:rsidR="00F51D4E" w:rsidRPr="00EE1FF4" w:rsidRDefault="00F51D4E" w:rsidP="00F51D4E">
      <w:pPr>
        <w:widowControl/>
        <w:spacing w:beforeLines="50" w:before="156" w:afterLines="50" w:after="156"/>
        <w:ind w:leftChars="200" w:left="420"/>
        <w:jc w:val="left"/>
        <w:rPr>
          <w:rFonts w:ascii="Times New Roman" w:eastAsia="宋体" w:hAnsi="Times New Roman" w:cs="Times New Roman"/>
          <w:color w:val="000000"/>
          <w:kern w:val="0"/>
          <w:szCs w:val="21"/>
        </w:rPr>
      </w:pPr>
      <w:r w:rsidRPr="00F51D4E">
        <w:rPr>
          <w:rFonts w:ascii="Times New Roman" w:eastAsia="宋体" w:hAnsi="Times New Roman" w:cs="Times New Roman"/>
          <w:color w:val="000000"/>
          <w:kern w:val="0"/>
          <w:szCs w:val="21"/>
        </w:rPr>
        <w:t xml:space="preserve">Learn and master the method </w:t>
      </w:r>
      <w:r w:rsidR="00176118">
        <w:rPr>
          <w:rFonts w:ascii="Times New Roman" w:eastAsia="宋体" w:hAnsi="Times New Roman" w:cs="Times New Roman"/>
          <w:color w:val="000000"/>
          <w:kern w:val="0"/>
          <w:szCs w:val="21"/>
        </w:rPr>
        <w:t>of</w:t>
      </w:r>
      <w:r w:rsidRPr="00F51D4E">
        <w:rPr>
          <w:rFonts w:ascii="Times New Roman" w:eastAsia="宋体" w:hAnsi="Times New Roman" w:cs="Times New Roman"/>
          <w:color w:val="000000"/>
          <w:kern w:val="0"/>
          <w:szCs w:val="21"/>
        </w:rPr>
        <w:t xml:space="preserve"> estimating pharmacokinetic parameters using PSP.</w:t>
      </w:r>
    </w:p>
    <w:p w14:paraId="763F7E0C" w14:textId="77777777" w:rsidR="00293DE1" w:rsidRPr="00EE1FF4" w:rsidRDefault="00293DE1" w:rsidP="00293DE1">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70810FED" w14:textId="77134824" w:rsidR="00176118" w:rsidRDefault="00176118" w:rsidP="00293DE1">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The </w:t>
      </w:r>
      <w:r w:rsidRPr="00F51D4E">
        <w:rPr>
          <w:rFonts w:ascii="Times New Roman" w:eastAsia="宋体" w:hAnsi="Times New Roman" w:cs="Times New Roman"/>
          <w:color w:val="000000"/>
          <w:kern w:val="0"/>
          <w:szCs w:val="21"/>
        </w:rPr>
        <w:t xml:space="preserve">method </w:t>
      </w:r>
      <w:r>
        <w:rPr>
          <w:rFonts w:ascii="Times New Roman" w:eastAsia="宋体" w:hAnsi="Times New Roman" w:cs="Times New Roman"/>
          <w:color w:val="000000"/>
          <w:kern w:val="0"/>
          <w:szCs w:val="21"/>
        </w:rPr>
        <w:t>of</w:t>
      </w:r>
      <w:r w:rsidRPr="00F51D4E">
        <w:rPr>
          <w:rFonts w:ascii="Times New Roman" w:eastAsia="宋体" w:hAnsi="Times New Roman" w:cs="Times New Roman"/>
          <w:color w:val="000000"/>
          <w:kern w:val="0"/>
          <w:szCs w:val="21"/>
        </w:rPr>
        <w:t xml:space="preserve"> estimating pharmacokinetic parameters using PSP</w:t>
      </w:r>
      <w:r>
        <w:rPr>
          <w:rFonts w:ascii="Times New Roman" w:eastAsia="宋体" w:hAnsi="Times New Roman" w:cs="Times New Roman"/>
          <w:color w:val="000000"/>
          <w:kern w:val="0"/>
          <w:szCs w:val="21"/>
        </w:rPr>
        <w:t>.</w:t>
      </w:r>
    </w:p>
    <w:p w14:paraId="5BC72EC4" w14:textId="080CDCD8" w:rsidR="00293DE1" w:rsidRPr="00EE1FF4" w:rsidRDefault="00293DE1" w:rsidP="00293DE1">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425B91F2" w14:textId="12073BC5" w:rsidR="004A43E8" w:rsidRPr="004A43E8" w:rsidRDefault="00293DE1" w:rsidP="004A43E8">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w:t>
      </w:r>
      <w:r w:rsidR="004A43E8" w:rsidRPr="004A43E8">
        <w:rPr>
          <w:rFonts w:ascii="Times New Roman" w:eastAsia="宋体" w:hAnsi="Times New Roman" w:cs="Times New Roman"/>
          <w:color w:val="000000"/>
          <w:kern w:val="0"/>
          <w:szCs w:val="21"/>
        </w:rPr>
        <w:t>Most drugs are eliminated from the body following first order kinetics after they are intravenously injected and the pharmacokinetic mode belongs to one-compartment model.</w:t>
      </w:r>
    </w:p>
    <w:p w14:paraId="2CC40434" w14:textId="41D1B7E2" w:rsidR="00293DE1" w:rsidRPr="00EE1FF4" w:rsidRDefault="004A43E8" w:rsidP="004A43E8">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Pr="004A43E8">
        <w:rPr>
          <w:rFonts w:ascii="Times New Roman" w:eastAsia="宋体" w:hAnsi="Times New Roman" w:cs="Times New Roman"/>
          <w:color w:val="000000"/>
          <w:kern w:val="0"/>
          <w:szCs w:val="21"/>
        </w:rPr>
        <w:t>Phenol sulfonephthalain (PSP) is a dye used to determine the function of kidney. It is pink in a basic solution. It may be determined by colorimetric method. In this experiment, the method to determine pharmacokinetic parameters is learned.</w:t>
      </w:r>
    </w:p>
    <w:p w14:paraId="76E20A0A" w14:textId="77777777" w:rsidR="00293DE1" w:rsidRPr="00EE1FF4" w:rsidRDefault="00293DE1" w:rsidP="00293DE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58A828F4" w14:textId="77777777" w:rsidR="00293DE1" w:rsidRPr="00EE1FF4" w:rsidRDefault="00293DE1" w:rsidP="00293DE1">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By using multimedia teaching method, off-line, on-line method </w:t>
      </w:r>
      <w:r>
        <w:rPr>
          <w:rFonts w:ascii="Times New Roman" w:eastAsia="宋体" w:hAnsi="Times New Roman" w:cs="Times New Roman" w:hint="eastAsia"/>
          <w:color w:val="000000"/>
          <w:kern w:val="0"/>
          <w:szCs w:val="21"/>
        </w:rPr>
        <w:t>and</w:t>
      </w:r>
      <w:r>
        <w:rPr>
          <w:rFonts w:ascii="Times New Roman" w:eastAsia="宋体" w:hAnsi="Times New Roman" w:cs="Times New Roman"/>
          <w:color w:val="000000"/>
          <w:kern w:val="0"/>
          <w:szCs w:val="21"/>
        </w:rPr>
        <w:t xml:space="preserve"> student-centered method, we encourage students to practice experimental skills and cultivate students’ critical thinking ability.</w:t>
      </w:r>
    </w:p>
    <w:p w14:paraId="4637F447" w14:textId="77777777" w:rsidR="00293DE1" w:rsidRDefault="00293DE1" w:rsidP="00293DE1">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6BA32740" w14:textId="77777777" w:rsidR="00293DE1" w:rsidRPr="00B5331C" w:rsidRDefault="00293DE1" w:rsidP="00293DE1">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B5331C">
        <w:rPr>
          <w:rFonts w:ascii="Times New Roman" w:eastAsia="宋体" w:hAnsi="Times New Roman" w:cs="Times New Roman" w:hint="eastAsia"/>
          <w:color w:val="000000"/>
          <w:kern w:val="0"/>
          <w:szCs w:val="21"/>
        </w:rPr>
        <w:t>Lab</w:t>
      </w:r>
      <w:r w:rsidRPr="00B5331C">
        <w:rPr>
          <w:rFonts w:ascii="Times New Roman" w:eastAsia="宋体" w:hAnsi="Times New Roman" w:cs="Times New Roman"/>
          <w:color w:val="000000"/>
          <w:kern w:val="0"/>
          <w:szCs w:val="21"/>
        </w:rPr>
        <w:t xml:space="preserve"> </w:t>
      </w:r>
      <w:r w:rsidRPr="00B5331C">
        <w:rPr>
          <w:rFonts w:ascii="Times New Roman" w:eastAsia="宋体" w:hAnsi="Times New Roman" w:cs="Times New Roman" w:hint="eastAsia"/>
          <w:color w:val="000000"/>
          <w:kern w:val="0"/>
          <w:szCs w:val="21"/>
        </w:rPr>
        <w:t>report</w:t>
      </w:r>
    </w:p>
    <w:p w14:paraId="4F0014E9" w14:textId="5C2F4CC1" w:rsidR="00C50073" w:rsidRPr="003A65F9" w:rsidRDefault="00C50073" w:rsidP="00C50073">
      <w:pPr>
        <w:widowControl/>
        <w:spacing w:beforeLines="50" w:before="156" w:afterLines="50" w:after="156"/>
        <w:ind w:firstLineChars="200" w:firstLine="482"/>
        <w:jc w:val="left"/>
        <w:rPr>
          <w:rFonts w:ascii="Times New Roman" w:eastAsia="黑体" w:hAnsi="Times New Roman" w:cs="Times New Roman"/>
          <w:b/>
          <w:sz w:val="24"/>
          <w:szCs w:val="24"/>
        </w:rPr>
      </w:pPr>
      <w:bookmarkStart w:id="1" w:name="_Hlk78228701"/>
    </w:p>
    <w:p w14:paraId="6FB731B7" w14:textId="11F79DD0" w:rsidR="00282412" w:rsidRPr="00EE1FF4" w:rsidRDefault="00282412" w:rsidP="00282412">
      <w:pPr>
        <w:widowControl/>
        <w:spacing w:beforeLines="50" w:before="156" w:afterLines="50" w:after="156"/>
        <w:ind w:firstLineChars="200" w:firstLine="482"/>
        <w:jc w:val="left"/>
        <w:rPr>
          <w:rFonts w:ascii="Times New Roman" w:eastAsia="黑体" w:hAnsi="Times New Roman" w:cs="Times New Roman"/>
          <w:b/>
          <w:sz w:val="24"/>
          <w:szCs w:val="24"/>
        </w:rPr>
      </w:pPr>
      <w:bookmarkStart w:id="2" w:name="_Hlk78229437"/>
      <w:r>
        <w:rPr>
          <w:rFonts w:ascii="Times New Roman" w:eastAsia="黑体" w:hAnsi="Times New Roman" w:cs="Times New Roman"/>
          <w:b/>
          <w:sz w:val="24"/>
          <w:szCs w:val="24"/>
        </w:rPr>
        <w:t xml:space="preserve">Experiment </w:t>
      </w:r>
      <w:r w:rsidR="003A65F9">
        <w:rPr>
          <w:rFonts w:ascii="Times New Roman" w:eastAsia="黑体" w:hAnsi="Times New Roman" w:cs="Times New Roman"/>
          <w:b/>
          <w:sz w:val="24"/>
          <w:szCs w:val="24"/>
        </w:rPr>
        <w:t>4</w:t>
      </w:r>
      <w:r>
        <w:rPr>
          <w:rFonts w:ascii="Times New Roman" w:eastAsia="黑体" w:hAnsi="Times New Roman" w:cs="Times New Roman"/>
          <w:b/>
          <w:sz w:val="24"/>
          <w:szCs w:val="24"/>
        </w:rPr>
        <w:t xml:space="preserve"> </w:t>
      </w:r>
      <w:r w:rsidR="003A65F9" w:rsidRPr="003A65F9">
        <w:rPr>
          <w:rFonts w:ascii="Times New Roman" w:eastAsia="黑体" w:hAnsi="Times New Roman" w:cs="Times New Roman"/>
          <w:b/>
          <w:sz w:val="24"/>
          <w:szCs w:val="24"/>
        </w:rPr>
        <w:t xml:space="preserve">Effects of drugs on the isolated intestinal smooth muscle  </w:t>
      </w:r>
    </w:p>
    <w:p w14:paraId="61FB3A35" w14:textId="77777777" w:rsidR="00282412" w:rsidRPr="00EE1FF4" w:rsidRDefault="00282412" w:rsidP="0028241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Pr="00EE1FF4">
        <w:rPr>
          <w:rFonts w:ascii="Times New Roman" w:eastAsia="宋体" w:hAnsi="Times New Roman" w:cs="Times New Roman"/>
          <w:color w:val="000000"/>
          <w:kern w:val="0"/>
          <w:szCs w:val="21"/>
        </w:rPr>
        <w:t xml:space="preserve"> </w:t>
      </w:r>
    </w:p>
    <w:p w14:paraId="60A9C955" w14:textId="77777777" w:rsidR="003A65F9" w:rsidRDefault="003A65F9" w:rsidP="00282412">
      <w:pPr>
        <w:widowControl/>
        <w:spacing w:beforeLines="50" w:before="156" w:afterLines="50" w:after="156"/>
        <w:ind w:leftChars="200" w:left="420"/>
        <w:jc w:val="left"/>
        <w:rPr>
          <w:rFonts w:ascii="Times New Roman" w:eastAsia="宋体" w:hAnsi="Times New Roman" w:cs="Times New Roman"/>
          <w:color w:val="000000"/>
          <w:kern w:val="0"/>
          <w:szCs w:val="21"/>
        </w:rPr>
      </w:pPr>
      <w:r w:rsidRPr="003A65F9">
        <w:rPr>
          <w:rFonts w:ascii="Times New Roman" w:eastAsia="宋体" w:hAnsi="Times New Roman" w:cs="Times New Roman"/>
          <w:color w:val="000000"/>
          <w:kern w:val="0"/>
          <w:szCs w:val="21"/>
        </w:rPr>
        <w:t xml:space="preserve">Study the </w:t>
      </w:r>
      <w:bookmarkStart w:id="3" w:name="_Hlk78228142"/>
      <w:r w:rsidRPr="003A65F9">
        <w:rPr>
          <w:rFonts w:ascii="Times New Roman" w:eastAsia="宋体" w:hAnsi="Times New Roman" w:cs="Times New Roman"/>
          <w:color w:val="000000"/>
          <w:kern w:val="0"/>
          <w:szCs w:val="21"/>
        </w:rPr>
        <w:t>methods of pharmacological experiments on isolated smooth muscles and organs</w:t>
      </w:r>
      <w:bookmarkEnd w:id="3"/>
      <w:r w:rsidRPr="003A65F9">
        <w:rPr>
          <w:rFonts w:ascii="Times New Roman" w:eastAsia="宋体" w:hAnsi="Times New Roman" w:cs="Times New Roman"/>
          <w:color w:val="000000"/>
          <w:kern w:val="0"/>
          <w:szCs w:val="21"/>
        </w:rPr>
        <w:t>.  Observe the effects of cholinergic and anticholinergic drugs on isolated intestine of guinea-pig.</w:t>
      </w:r>
    </w:p>
    <w:p w14:paraId="362EAF41" w14:textId="45EE43BF" w:rsidR="00282412" w:rsidRPr="00EE1FF4" w:rsidRDefault="00282412" w:rsidP="00282412">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266B2AD0" w14:textId="5D96F344" w:rsidR="003A65F9" w:rsidRDefault="003A65F9" w:rsidP="00282412">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The </w:t>
      </w:r>
      <w:r w:rsidRPr="003A65F9">
        <w:rPr>
          <w:rFonts w:ascii="Times New Roman" w:eastAsia="宋体" w:hAnsi="Times New Roman" w:cs="Times New Roman"/>
          <w:color w:val="000000"/>
          <w:kern w:val="0"/>
          <w:szCs w:val="21"/>
        </w:rPr>
        <w:t>methods of pharmacological experiments on isolated smooth muscles and organs</w:t>
      </w:r>
      <w:r>
        <w:rPr>
          <w:rFonts w:ascii="Times New Roman" w:eastAsia="宋体" w:hAnsi="Times New Roman" w:cs="Times New Roman"/>
          <w:color w:val="000000"/>
          <w:kern w:val="0"/>
          <w:szCs w:val="21"/>
        </w:rPr>
        <w:t xml:space="preserve"> </w:t>
      </w:r>
    </w:p>
    <w:p w14:paraId="5D08134C" w14:textId="31D729CB" w:rsidR="00282412" w:rsidRPr="00EE1FF4" w:rsidRDefault="00282412" w:rsidP="00282412">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19D936E2" w14:textId="0F46B242" w:rsidR="00282412" w:rsidRPr="00126D8C" w:rsidRDefault="00282412" w:rsidP="00282412">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w:t>
      </w:r>
      <w:r w:rsidRPr="00282412">
        <w:rPr>
          <w:rFonts w:ascii="Times New Roman" w:eastAsia="宋体" w:hAnsi="Times New Roman" w:cs="Times New Roman"/>
          <w:color w:val="000000"/>
          <w:kern w:val="0"/>
          <w:szCs w:val="21"/>
        </w:rPr>
        <w:t>Study the methods of pharmacological experiments on isolated smooth muscles and organs.</w:t>
      </w:r>
      <w:r w:rsidRPr="00126D8C">
        <w:rPr>
          <w:rFonts w:ascii="Times New Roman" w:eastAsia="宋体" w:hAnsi="Times New Roman" w:cs="Times New Roman"/>
          <w:color w:val="000000"/>
          <w:kern w:val="0"/>
          <w:szCs w:val="21"/>
        </w:rPr>
        <w:t xml:space="preserve"> </w:t>
      </w:r>
    </w:p>
    <w:p w14:paraId="3D1B41A3" w14:textId="38DCBD58" w:rsidR="00282412" w:rsidRPr="00EE1FF4" w:rsidRDefault="00282412" w:rsidP="00282412">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 xml:space="preserve">3.2 </w:t>
      </w:r>
      <w:r w:rsidRPr="00282412">
        <w:rPr>
          <w:rFonts w:ascii="Times New Roman" w:eastAsia="宋体" w:hAnsi="Times New Roman" w:cs="Times New Roman"/>
          <w:color w:val="000000"/>
          <w:kern w:val="0"/>
          <w:szCs w:val="21"/>
        </w:rPr>
        <w:t>Observe the effects of cholinergic and anticholinergic drugs on isolated intestine of guinea-pig.</w:t>
      </w:r>
    </w:p>
    <w:p w14:paraId="59B1D345" w14:textId="77777777" w:rsidR="00282412" w:rsidRPr="00EE1FF4" w:rsidRDefault="00282412" w:rsidP="0028241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1602DBBB" w14:textId="77777777" w:rsidR="00282412" w:rsidRPr="00EE1FF4" w:rsidRDefault="00282412" w:rsidP="00282412">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By using multimedia teaching method, off-line, on-line method </w:t>
      </w:r>
      <w:r>
        <w:rPr>
          <w:rFonts w:ascii="Times New Roman" w:eastAsia="宋体" w:hAnsi="Times New Roman" w:cs="Times New Roman" w:hint="eastAsia"/>
          <w:color w:val="000000"/>
          <w:kern w:val="0"/>
          <w:szCs w:val="21"/>
        </w:rPr>
        <w:t>and</w:t>
      </w:r>
      <w:r>
        <w:rPr>
          <w:rFonts w:ascii="Times New Roman" w:eastAsia="宋体" w:hAnsi="Times New Roman" w:cs="Times New Roman"/>
          <w:color w:val="000000"/>
          <w:kern w:val="0"/>
          <w:szCs w:val="21"/>
        </w:rPr>
        <w:t xml:space="preserve"> student-centered method, we encourage students to practice experimental skills and cultivate students’ critical thinking ability.</w:t>
      </w:r>
    </w:p>
    <w:p w14:paraId="06B44A5C" w14:textId="77777777" w:rsidR="00282412" w:rsidRDefault="00282412" w:rsidP="00282412">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4D957274" w14:textId="77777777" w:rsidR="00282412" w:rsidRPr="00B5331C" w:rsidRDefault="00282412" w:rsidP="00282412">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B5331C">
        <w:rPr>
          <w:rFonts w:ascii="Times New Roman" w:eastAsia="宋体" w:hAnsi="Times New Roman" w:cs="Times New Roman" w:hint="eastAsia"/>
          <w:color w:val="000000"/>
          <w:kern w:val="0"/>
          <w:szCs w:val="21"/>
        </w:rPr>
        <w:t>Lab</w:t>
      </w:r>
      <w:r w:rsidRPr="00B5331C">
        <w:rPr>
          <w:rFonts w:ascii="Times New Roman" w:eastAsia="宋体" w:hAnsi="Times New Roman" w:cs="Times New Roman"/>
          <w:color w:val="000000"/>
          <w:kern w:val="0"/>
          <w:szCs w:val="21"/>
        </w:rPr>
        <w:t xml:space="preserve"> </w:t>
      </w:r>
      <w:r w:rsidRPr="00B5331C">
        <w:rPr>
          <w:rFonts w:ascii="Times New Roman" w:eastAsia="宋体" w:hAnsi="Times New Roman" w:cs="Times New Roman" w:hint="eastAsia"/>
          <w:color w:val="000000"/>
          <w:kern w:val="0"/>
          <w:szCs w:val="21"/>
        </w:rPr>
        <w:t>report</w:t>
      </w:r>
    </w:p>
    <w:p w14:paraId="7954AD78" w14:textId="4F3851D9" w:rsidR="00282412" w:rsidRDefault="00282412" w:rsidP="00282412">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Question:</w:t>
      </w:r>
    </w:p>
    <w:p w14:paraId="408FD2EC" w14:textId="5451550A" w:rsidR="00282412" w:rsidRPr="00126D8C" w:rsidRDefault="006B3421" w:rsidP="00282412">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0C1633">
        <w:rPr>
          <w:rFonts w:ascii="Times New Roman" w:hAnsi="Times New Roman"/>
          <w:szCs w:val="21"/>
        </w:rPr>
        <w:t>What’s the effect of acetylcholine on isolated intestine of guinea-pig?</w:t>
      </w:r>
    </w:p>
    <w:bookmarkEnd w:id="1"/>
    <w:p w14:paraId="1EADE1B6" w14:textId="77777777" w:rsidR="00134823" w:rsidRPr="003A65F9" w:rsidRDefault="00134823" w:rsidP="00134823">
      <w:pPr>
        <w:widowControl/>
        <w:spacing w:beforeLines="50" w:before="156" w:afterLines="50" w:after="156"/>
        <w:ind w:firstLineChars="200" w:firstLine="482"/>
        <w:jc w:val="left"/>
        <w:rPr>
          <w:rFonts w:ascii="Times New Roman" w:eastAsia="黑体" w:hAnsi="Times New Roman" w:cs="Times New Roman"/>
          <w:b/>
          <w:sz w:val="24"/>
          <w:szCs w:val="24"/>
        </w:rPr>
      </w:pPr>
    </w:p>
    <w:bookmarkEnd w:id="2"/>
    <w:p w14:paraId="0FB8C0B6" w14:textId="66A06D3B" w:rsidR="00134823" w:rsidRPr="00EE1FF4" w:rsidRDefault="00134823" w:rsidP="00134823">
      <w:pPr>
        <w:widowControl/>
        <w:spacing w:beforeLines="50" w:before="156" w:afterLines="50" w:after="156"/>
        <w:ind w:leftChars="200" w:left="420"/>
        <w:jc w:val="left"/>
        <w:rPr>
          <w:rFonts w:ascii="Times New Roman" w:eastAsia="黑体" w:hAnsi="Times New Roman" w:cs="Times New Roman"/>
          <w:b/>
          <w:sz w:val="24"/>
          <w:szCs w:val="24"/>
        </w:rPr>
      </w:pPr>
      <w:r>
        <w:rPr>
          <w:rFonts w:ascii="Times New Roman" w:eastAsia="黑体" w:hAnsi="Times New Roman" w:cs="Times New Roman"/>
          <w:b/>
          <w:sz w:val="24"/>
          <w:szCs w:val="24"/>
        </w:rPr>
        <w:t xml:space="preserve">Experiment 5 </w:t>
      </w:r>
      <w:r w:rsidRPr="00134823">
        <w:rPr>
          <w:rFonts w:ascii="Times New Roman" w:eastAsia="黑体" w:hAnsi="Times New Roman" w:cs="Times New Roman"/>
          <w:b/>
          <w:sz w:val="24"/>
          <w:szCs w:val="24"/>
        </w:rPr>
        <w:t>Effects of drugs on the blood pressure in the anesthetized rabbits</w:t>
      </w:r>
      <w:r w:rsidRPr="003A65F9">
        <w:rPr>
          <w:rFonts w:ascii="Times New Roman" w:eastAsia="黑体" w:hAnsi="Times New Roman" w:cs="Times New Roman"/>
          <w:b/>
          <w:sz w:val="24"/>
          <w:szCs w:val="24"/>
        </w:rPr>
        <w:t xml:space="preserve"> </w:t>
      </w:r>
    </w:p>
    <w:p w14:paraId="3DC5C56F" w14:textId="77777777" w:rsidR="00134823" w:rsidRPr="00EE1FF4" w:rsidRDefault="00134823" w:rsidP="001348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Pr="00EE1FF4">
        <w:rPr>
          <w:rFonts w:ascii="Times New Roman" w:eastAsia="宋体" w:hAnsi="Times New Roman" w:cs="Times New Roman"/>
          <w:color w:val="000000"/>
          <w:kern w:val="0"/>
          <w:szCs w:val="21"/>
        </w:rPr>
        <w:t xml:space="preserve"> </w:t>
      </w:r>
    </w:p>
    <w:p w14:paraId="30E4EDAA" w14:textId="77777777" w:rsidR="006556FC" w:rsidRPr="006556FC" w:rsidRDefault="006556FC" w:rsidP="006556FC">
      <w:pPr>
        <w:widowControl/>
        <w:spacing w:beforeLines="50" w:before="156" w:afterLines="50" w:after="156"/>
        <w:ind w:leftChars="200" w:left="420"/>
        <w:jc w:val="left"/>
        <w:rPr>
          <w:rFonts w:ascii="Times New Roman" w:eastAsia="宋体" w:hAnsi="Times New Roman" w:cs="Times New Roman"/>
          <w:color w:val="000000"/>
          <w:kern w:val="0"/>
          <w:szCs w:val="21"/>
        </w:rPr>
      </w:pPr>
      <w:r w:rsidRPr="006556FC">
        <w:rPr>
          <w:rFonts w:ascii="Times New Roman" w:eastAsia="宋体" w:hAnsi="Times New Roman" w:cs="Times New Roman"/>
          <w:color w:val="000000"/>
          <w:kern w:val="0"/>
          <w:szCs w:val="21"/>
        </w:rPr>
        <w:t>Study the methods for acutely recording the blood pressure of anesthetized rabbit. Observe the effects of drugs which act on the efferent peripheral nervous system on the blood pressure of anesthetized rabbit and drug interaction.</w:t>
      </w:r>
    </w:p>
    <w:p w14:paraId="4FF5D7F1" w14:textId="12E292BB" w:rsidR="00134823" w:rsidRPr="00EE1FF4" w:rsidRDefault="00134823" w:rsidP="006556FC">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256A1B9C" w14:textId="5663E49F" w:rsidR="00134823" w:rsidRDefault="00C75C76" w:rsidP="00134823">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The </w:t>
      </w:r>
      <w:r w:rsidRPr="00C75C76">
        <w:rPr>
          <w:rFonts w:ascii="Times New Roman" w:eastAsia="宋体" w:hAnsi="Times New Roman" w:cs="Times New Roman"/>
          <w:color w:val="000000"/>
          <w:kern w:val="0"/>
          <w:szCs w:val="21"/>
        </w:rPr>
        <w:t>methods for acutely recording the blood pressure of anesthetized rabbit.</w:t>
      </w:r>
      <w:r w:rsidR="00134823">
        <w:rPr>
          <w:rFonts w:ascii="Times New Roman" w:eastAsia="宋体" w:hAnsi="Times New Roman" w:cs="Times New Roman"/>
          <w:color w:val="000000"/>
          <w:kern w:val="0"/>
          <w:szCs w:val="21"/>
        </w:rPr>
        <w:t xml:space="preserve"> </w:t>
      </w:r>
    </w:p>
    <w:p w14:paraId="72B1E817" w14:textId="77777777" w:rsidR="00134823" w:rsidRPr="00EE1FF4" w:rsidRDefault="00134823" w:rsidP="00134823">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0DC4E9E2" w14:textId="4AB4242E" w:rsidR="00AC0940" w:rsidRPr="00AC0940" w:rsidRDefault="00134823" w:rsidP="00AC0940">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w:t>
      </w:r>
      <w:r w:rsidR="00AC0940" w:rsidRPr="00AC0940">
        <w:rPr>
          <w:rFonts w:ascii="Times New Roman" w:eastAsia="宋体" w:hAnsi="Times New Roman" w:cs="Times New Roman"/>
          <w:color w:val="000000"/>
          <w:kern w:val="0"/>
          <w:szCs w:val="21"/>
        </w:rPr>
        <w:t>Study the equipment and methods for acutely recording the blood pressure of anesthetized rabbit.</w:t>
      </w:r>
    </w:p>
    <w:p w14:paraId="564D4988" w14:textId="06FE029F" w:rsidR="00AC0940" w:rsidRPr="00AC0940" w:rsidRDefault="00AC0940" w:rsidP="00AC0940">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Pr="00AC0940">
        <w:rPr>
          <w:rFonts w:ascii="Times New Roman" w:eastAsia="宋体" w:hAnsi="Times New Roman" w:cs="Times New Roman"/>
          <w:color w:val="000000"/>
          <w:kern w:val="0"/>
          <w:szCs w:val="21"/>
        </w:rPr>
        <w:t>Observe the effects of drugs which act on the efferent peripheral nervous system on the blood pressure of anesthetized rabbit and drug interaction.</w:t>
      </w:r>
    </w:p>
    <w:p w14:paraId="671B08B9" w14:textId="77777777" w:rsidR="00134823" w:rsidRPr="00EE1FF4" w:rsidRDefault="00134823" w:rsidP="001348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132A9114" w14:textId="77777777" w:rsidR="00134823" w:rsidRPr="00EE1FF4" w:rsidRDefault="00134823" w:rsidP="00134823">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By using multimedia teaching method, off-line, on-line method </w:t>
      </w:r>
      <w:r>
        <w:rPr>
          <w:rFonts w:ascii="Times New Roman" w:eastAsia="宋体" w:hAnsi="Times New Roman" w:cs="Times New Roman" w:hint="eastAsia"/>
          <w:color w:val="000000"/>
          <w:kern w:val="0"/>
          <w:szCs w:val="21"/>
        </w:rPr>
        <w:t>and</w:t>
      </w:r>
      <w:r>
        <w:rPr>
          <w:rFonts w:ascii="Times New Roman" w:eastAsia="宋体" w:hAnsi="Times New Roman" w:cs="Times New Roman"/>
          <w:color w:val="000000"/>
          <w:kern w:val="0"/>
          <w:szCs w:val="21"/>
        </w:rPr>
        <w:t xml:space="preserve"> student-centered method, we encourage students to practice experimental skills and cultivate students’ critical thinking ability.</w:t>
      </w:r>
    </w:p>
    <w:p w14:paraId="630C6702" w14:textId="77777777" w:rsidR="00134823" w:rsidRDefault="00134823" w:rsidP="00134823">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6DD8A126" w14:textId="77777777" w:rsidR="00134823" w:rsidRPr="00B5331C" w:rsidRDefault="00134823" w:rsidP="00134823">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B5331C">
        <w:rPr>
          <w:rFonts w:ascii="Times New Roman" w:eastAsia="宋体" w:hAnsi="Times New Roman" w:cs="Times New Roman" w:hint="eastAsia"/>
          <w:color w:val="000000"/>
          <w:kern w:val="0"/>
          <w:szCs w:val="21"/>
        </w:rPr>
        <w:t>Lab</w:t>
      </w:r>
      <w:r w:rsidRPr="00B5331C">
        <w:rPr>
          <w:rFonts w:ascii="Times New Roman" w:eastAsia="宋体" w:hAnsi="Times New Roman" w:cs="Times New Roman"/>
          <w:color w:val="000000"/>
          <w:kern w:val="0"/>
          <w:szCs w:val="21"/>
        </w:rPr>
        <w:t xml:space="preserve"> </w:t>
      </w:r>
      <w:r w:rsidRPr="00B5331C">
        <w:rPr>
          <w:rFonts w:ascii="Times New Roman" w:eastAsia="宋体" w:hAnsi="Times New Roman" w:cs="Times New Roman" w:hint="eastAsia"/>
          <w:color w:val="000000"/>
          <w:kern w:val="0"/>
          <w:szCs w:val="21"/>
        </w:rPr>
        <w:t>report</w:t>
      </w:r>
    </w:p>
    <w:p w14:paraId="069319CE" w14:textId="77777777" w:rsidR="00AC0940" w:rsidRDefault="00134823" w:rsidP="00AC094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Question:</w:t>
      </w:r>
    </w:p>
    <w:p w14:paraId="7C0751F3" w14:textId="129BFBA8" w:rsidR="00AC0940" w:rsidRDefault="00AC0940" w:rsidP="00AC0940">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AC0940">
        <w:rPr>
          <w:rFonts w:ascii="Times New Roman" w:eastAsia="宋体" w:hAnsi="Times New Roman" w:cs="Times New Roman"/>
          <w:color w:val="000000"/>
          <w:kern w:val="0"/>
          <w:szCs w:val="21"/>
        </w:rPr>
        <w:t>Discuss the similarities and differences of cardiovascular effects among adrenaline, noradrenaline, and isoprenaline.</w:t>
      </w:r>
    </w:p>
    <w:p w14:paraId="21AB455A" w14:textId="77777777" w:rsidR="00134823" w:rsidRPr="00AC0940" w:rsidRDefault="00134823" w:rsidP="00134823">
      <w:pPr>
        <w:widowControl/>
        <w:spacing w:beforeLines="50" w:before="156" w:afterLines="50" w:after="156"/>
        <w:ind w:firstLineChars="200" w:firstLine="482"/>
        <w:jc w:val="left"/>
        <w:rPr>
          <w:rFonts w:ascii="Times New Roman" w:eastAsia="黑体" w:hAnsi="Times New Roman" w:cs="Times New Roman"/>
          <w:b/>
          <w:sz w:val="24"/>
          <w:szCs w:val="24"/>
        </w:rPr>
      </w:pPr>
    </w:p>
    <w:p w14:paraId="42904D9D" w14:textId="2A30167B" w:rsidR="00134823" w:rsidRPr="00EE1FF4" w:rsidRDefault="00134823" w:rsidP="00134823">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lastRenderedPageBreak/>
        <w:t xml:space="preserve">Experiment 6 </w:t>
      </w:r>
      <w:r w:rsidRPr="00134823">
        <w:rPr>
          <w:rFonts w:ascii="Times New Roman" w:eastAsia="黑体" w:hAnsi="Times New Roman" w:cs="Times New Roman"/>
          <w:b/>
          <w:sz w:val="24"/>
          <w:szCs w:val="24"/>
        </w:rPr>
        <w:t>Effects of drugs on body temperature</w:t>
      </w:r>
    </w:p>
    <w:p w14:paraId="34FE4831" w14:textId="77777777" w:rsidR="00134823" w:rsidRPr="00EE1FF4" w:rsidRDefault="00134823" w:rsidP="001348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Pr="00EE1FF4">
        <w:rPr>
          <w:rFonts w:ascii="Times New Roman" w:eastAsia="宋体" w:hAnsi="Times New Roman" w:cs="Times New Roman"/>
          <w:color w:val="000000"/>
          <w:kern w:val="0"/>
          <w:szCs w:val="21"/>
        </w:rPr>
        <w:t xml:space="preserve"> </w:t>
      </w:r>
    </w:p>
    <w:p w14:paraId="0436E1D4" w14:textId="77777777" w:rsidR="006556FC" w:rsidRDefault="006556FC" w:rsidP="00134823">
      <w:pPr>
        <w:widowControl/>
        <w:spacing w:beforeLines="50" w:before="156" w:afterLines="50" w:after="156"/>
        <w:ind w:leftChars="200" w:left="420"/>
        <w:jc w:val="left"/>
        <w:rPr>
          <w:rFonts w:ascii="Times New Roman" w:eastAsia="宋体" w:hAnsi="Times New Roman" w:cs="Times New Roman"/>
          <w:color w:val="000000"/>
          <w:kern w:val="0"/>
          <w:szCs w:val="21"/>
        </w:rPr>
      </w:pPr>
      <w:r w:rsidRPr="006556FC">
        <w:rPr>
          <w:rFonts w:ascii="Times New Roman" w:eastAsia="宋体" w:hAnsi="Times New Roman" w:cs="Times New Roman"/>
          <w:color w:val="000000"/>
          <w:kern w:val="0"/>
          <w:szCs w:val="21"/>
        </w:rPr>
        <w:t>Observe the effects of chlorpromazine on body temperature.</w:t>
      </w:r>
    </w:p>
    <w:p w14:paraId="7F19DF8C" w14:textId="7F5F4068" w:rsidR="00134823" w:rsidRPr="00EE1FF4" w:rsidRDefault="00134823" w:rsidP="00134823">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0EC5CD5B" w14:textId="77777777" w:rsidR="005C6701" w:rsidRDefault="005C6701" w:rsidP="00134823">
      <w:pPr>
        <w:widowControl/>
        <w:spacing w:beforeLines="50" w:before="156" w:afterLines="50" w:after="156"/>
        <w:ind w:leftChars="200" w:left="420"/>
        <w:jc w:val="left"/>
        <w:rPr>
          <w:rFonts w:ascii="Times New Roman" w:eastAsia="宋体" w:hAnsi="Times New Roman" w:cs="Times New Roman"/>
          <w:color w:val="000000"/>
          <w:kern w:val="0"/>
          <w:szCs w:val="21"/>
        </w:rPr>
      </w:pPr>
      <w:r w:rsidRPr="006556FC">
        <w:rPr>
          <w:rFonts w:ascii="Times New Roman" w:eastAsia="宋体" w:hAnsi="Times New Roman" w:cs="Times New Roman"/>
          <w:color w:val="000000"/>
          <w:kern w:val="0"/>
          <w:szCs w:val="21"/>
        </w:rPr>
        <w:t>Observe the effects of chlorpromazine on body temperature.</w:t>
      </w:r>
    </w:p>
    <w:p w14:paraId="49DE437D" w14:textId="7CE24033" w:rsidR="00134823" w:rsidRPr="00EE1FF4" w:rsidRDefault="00134823" w:rsidP="00134823">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6ECFFB75" w14:textId="3BF0DCE9" w:rsidR="00134823" w:rsidRPr="00126D8C" w:rsidRDefault="00134823" w:rsidP="00134823">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w:t>
      </w:r>
      <w:r w:rsidRPr="00282412">
        <w:rPr>
          <w:rFonts w:ascii="Times New Roman" w:eastAsia="宋体" w:hAnsi="Times New Roman" w:cs="Times New Roman"/>
          <w:color w:val="000000"/>
          <w:kern w:val="0"/>
          <w:szCs w:val="21"/>
        </w:rPr>
        <w:t xml:space="preserve">Study the methods of </w:t>
      </w:r>
      <w:r w:rsidR="000A49EF">
        <w:rPr>
          <w:rFonts w:ascii="Times New Roman" w:eastAsia="宋体" w:hAnsi="Times New Roman" w:cs="Times New Roman"/>
          <w:color w:val="000000"/>
          <w:kern w:val="0"/>
          <w:szCs w:val="21"/>
        </w:rPr>
        <w:t>measuring the</w:t>
      </w:r>
      <w:r w:rsidR="005C6701">
        <w:rPr>
          <w:rFonts w:ascii="Times New Roman" w:eastAsia="宋体" w:hAnsi="Times New Roman" w:cs="Times New Roman"/>
          <w:color w:val="000000"/>
          <w:kern w:val="0"/>
          <w:szCs w:val="21"/>
        </w:rPr>
        <w:t xml:space="preserve"> body</w:t>
      </w:r>
      <w:r w:rsidR="000A49EF">
        <w:rPr>
          <w:rFonts w:ascii="Times New Roman" w:eastAsia="宋体" w:hAnsi="Times New Roman" w:cs="Times New Roman"/>
          <w:color w:val="000000"/>
          <w:kern w:val="0"/>
          <w:szCs w:val="21"/>
        </w:rPr>
        <w:t xml:space="preserve"> temperature of rabbits.</w:t>
      </w:r>
      <w:r w:rsidRPr="00126D8C">
        <w:rPr>
          <w:rFonts w:ascii="Times New Roman" w:eastAsia="宋体" w:hAnsi="Times New Roman" w:cs="Times New Roman"/>
          <w:color w:val="000000"/>
          <w:kern w:val="0"/>
          <w:szCs w:val="21"/>
        </w:rPr>
        <w:t xml:space="preserve"> </w:t>
      </w:r>
    </w:p>
    <w:p w14:paraId="144B2128" w14:textId="77777777" w:rsidR="000A49EF" w:rsidRDefault="00134823" w:rsidP="000A49EF">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bookmarkStart w:id="4" w:name="_Hlk78229338"/>
      <w:r w:rsidR="000A49EF" w:rsidRPr="006556FC">
        <w:rPr>
          <w:rFonts w:ascii="Times New Roman" w:eastAsia="宋体" w:hAnsi="Times New Roman" w:cs="Times New Roman"/>
          <w:color w:val="000000"/>
          <w:kern w:val="0"/>
          <w:szCs w:val="21"/>
        </w:rPr>
        <w:t>Observe the effects of chlorpromazine on body temperature.</w:t>
      </w:r>
      <w:bookmarkEnd w:id="4"/>
    </w:p>
    <w:p w14:paraId="4E164301" w14:textId="2143C7EC" w:rsidR="00134823" w:rsidRPr="00EE1FF4" w:rsidRDefault="00134823" w:rsidP="000A49EF">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471551E2" w14:textId="77777777" w:rsidR="00134823" w:rsidRPr="00EE1FF4" w:rsidRDefault="00134823" w:rsidP="00134823">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By using multimedia teaching method, off-line, on-line method </w:t>
      </w:r>
      <w:r>
        <w:rPr>
          <w:rFonts w:ascii="Times New Roman" w:eastAsia="宋体" w:hAnsi="Times New Roman" w:cs="Times New Roman" w:hint="eastAsia"/>
          <w:color w:val="000000"/>
          <w:kern w:val="0"/>
          <w:szCs w:val="21"/>
        </w:rPr>
        <w:t>and</w:t>
      </w:r>
      <w:r>
        <w:rPr>
          <w:rFonts w:ascii="Times New Roman" w:eastAsia="宋体" w:hAnsi="Times New Roman" w:cs="Times New Roman"/>
          <w:color w:val="000000"/>
          <w:kern w:val="0"/>
          <w:szCs w:val="21"/>
        </w:rPr>
        <w:t xml:space="preserve"> student-centered method, we encourage students to practice experimental skills and cultivate students’ critical thinking ability.</w:t>
      </w:r>
    </w:p>
    <w:p w14:paraId="17F320BF" w14:textId="77777777" w:rsidR="00134823" w:rsidRDefault="00134823" w:rsidP="00134823">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653C0A77" w14:textId="77777777" w:rsidR="00134823" w:rsidRPr="00B5331C" w:rsidRDefault="00134823" w:rsidP="00134823">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B5331C">
        <w:rPr>
          <w:rFonts w:ascii="Times New Roman" w:eastAsia="宋体" w:hAnsi="Times New Roman" w:cs="Times New Roman" w:hint="eastAsia"/>
          <w:color w:val="000000"/>
          <w:kern w:val="0"/>
          <w:szCs w:val="21"/>
        </w:rPr>
        <w:t>Lab</w:t>
      </w:r>
      <w:r w:rsidRPr="00B5331C">
        <w:rPr>
          <w:rFonts w:ascii="Times New Roman" w:eastAsia="宋体" w:hAnsi="Times New Roman" w:cs="Times New Roman"/>
          <w:color w:val="000000"/>
          <w:kern w:val="0"/>
          <w:szCs w:val="21"/>
        </w:rPr>
        <w:t xml:space="preserve"> </w:t>
      </w:r>
      <w:r w:rsidRPr="00B5331C">
        <w:rPr>
          <w:rFonts w:ascii="Times New Roman" w:eastAsia="宋体" w:hAnsi="Times New Roman" w:cs="Times New Roman" w:hint="eastAsia"/>
          <w:color w:val="000000"/>
          <w:kern w:val="0"/>
          <w:szCs w:val="21"/>
        </w:rPr>
        <w:t>report</w:t>
      </w:r>
    </w:p>
    <w:p w14:paraId="77E58C11" w14:textId="77777777" w:rsidR="00A1187E" w:rsidRDefault="00134823" w:rsidP="00A1187E">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Question:</w:t>
      </w:r>
    </w:p>
    <w:p w14:paraId="1DA065ED" w14:textId="44BBE8FA" w:rsidR="00816474" w:rsidRPr="00A1187E" w:rsidRDefault="00A1187E" w:rsidP="00A1187E">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1187E">
        <w:rPr>
          <w:rFonts w:ascii="Times New Roman" w:hAnsi="Times New Roman"/>
          <w:szCs w:val="21"/>
        </w:rPr>
        <w:t>Discuss the difference between the thermoregulation effects of CPZ and CA and explain it.</w:t>
      </w:r>
    </w:p>
    <w:p w14:paraId="4FAFB115" w14:textId="77777777" w:rsidR="00A1187E" w:rsidRDefault="00A1187E" w:rsidP="003A65F9">
      <w:pPr>
        <w:widowControl/>
        <w:spacing w:beforeLines="50" w:before="156" w:afterLines="50" w:after="156"/>
        <w:ind w:firstLineChars="200" w:firstLine="482"/>
        <w:jc w:val="left"/>
        <w:rPr>
          <w:rFonts w:ascii="Times New Roman" w:eastAsia="黑体" w:hAnsi="Times New Roman" w:cs="Times New Roman"/>
          <w:b/>
          <w:sz w:val="24"/>
          <w:szCs w:val="24"/>
        </w:rPr>
      </w:pPr>
    </w:p>
    <w:p w14:paraId="492AA96A" w14:textId="3C3B72CB" w:rsidR="003A65F9" w:rsidRPr="00EE1FF4" w:rsidRDefault="003A65F9" w:rsidP="003A65F9">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 xml:space="preserve">Experiment 7 </w:t>
      </w:r>
      <w:r w:rsidRPr="003A65F9">
        <w:rPr>
          <w:rFonts w:ascii="Times New Roman" w:eastAsia="黑体" w:hAnsi="Times New Roman" w:cs="Times New Roman"/>
          <w:b/>
          <w:sz w:val="24"/>
          <w:szCs w:val="24"/>
        </w:rPr>
        <w:t xml:space="preserve">Diuretics experiment  </w:t>
      </w:r>
    </w:p>
    <w:p w14:paraId="04B23236" w14:textId="77777777" w:rsidR="003A65F9" w:rsidRPr="00EE1FF4" w:rsidRDefault="003A65F9" w:rsidP="003A65F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Pr="00EE1FF4">
        <w:rPr>
          <w:rFonts w:ascii="Times New Roman" w:eastAsia="宋体" w:hAnsi="Times New Roman" w:cs="Times New Roman"/>
          <w:color w:val="000000"/>
          <w:kern w:val="0"/>
          <w:szCs w:val="21"/>
        </w:rPr>
        <w:t xml:space="preserve"> </w:t>
      </w:r>
    </w:p>
    <w:p w14:paraId="14BB8092" w14:textId="77777777" w:rsidR="003A65F9" w:rsidRDefault="003A65F9" w:rsidP="003A65F9">
      <w:pPr>
        <w:widowControl/>
        <w:spacing w:beforeLines="50" w:before="156" w:afterLines="50" w:after="156"/>
        <w:ind w:leftChars="200" w:left="420"/>
        <w:jc w:val="left"/>
        <w:rPr>
          <w:rFonts w:ascii="Times New Roman" w:eastAsia="宋体" w:hAnsi="Times New Roman" w:cs="Times New Roman"/>
          <w:color w:val="000000"/>
          <w:kern w:val="0"/>
          <w:szCs w:val="21"/>
        </w:rPr>
      </w:pPr>
      <w:r w:rsidRPr="003A65F9">
        <w:rPr>
          <w:rFonts w:ascii="Times New Roman" w:eastAsia="宋体" w:hAnsi="Times New Roman" w:cs="Times New Roman"/>
          <w:color w:val="000000"/>
          <w:kern w:val="0"/>
          <w:szCs w:val="21"/>
        </w:rPr>
        <w:t>Study how to guide urine from ureter and to observe the factors influencing the excretion of urine.</w:t>
      </w:r>
    </w:p>
    <w:p w14:paraId="12998228" w14:textId="6032B7A1" w:rsidR="003A65F9" w:rsidRPr="00EE1FF4" w:rsidRDefault="003A65F9" w:rsidP="003A65F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25CE0A92" w14:textId="241745E0" w:rsidR="009173E9" w:rsidRDefault="009173E9" w:rsidP="003A65F9">
      <w:pPr>
        <w:widowControl/>
        <w:spacing w:beforeLines="50" w:before="156" w:afterLines="50" w:after="156"/>
        <w:ind w:leftChars="200" w:left="420"/>
        <w:jc w:val="left"/>
        <w:rPr>
          <w:rFonts w:ascii="Times New Roman" w:eastAsia="宋体" w:hAnsi="Times New Roman" w:cs="Times New Roman"/>
          <w:color w:val="000000"/>
          <w:kern w:val="0"/>
          <w:szCs w:val="21"/>
        </w:rPr>
      </w:pPr>
      <w:r w:rsidRPr="009173E9">
        <w:rPr>
          <w:rFonts w:ascii="Times New Roman" w:eastAsia="宋体" w:hAnsi="Times New Roman" w:cs="Times New Roman"/>
          <w:color w:val="000000"/>
          <w:kern w:val="0"/>
          <w:szCs w:val="21"/>
        </w:rPr>
        <w:t>Master the method of plugging-in ureter</w:t>
      </w:r>
      <w:r>
        <w:rPr>
          <w:rFonts w:ascii="Times New Roman" w:eastAsia="宋体" w:hAnsi="Times New Roman" w:cs="Times New Roman"/>
          <w:color w:val="000000"/>
          <w:kern w:val="0"/>
          <w:szCs w:val="21"/>
        </w:rPr>
        <w:t xml:space="preserve">. </w:t>
      </w:r>
      <w:r w:rsidRPr="009173E9">
        <w:rPr>
          <w:rFonts w:ascii="Times New Roman" w:eastAsia="宋体" w:hAnsi="Times New Roman" w:cs="Times New Roman"/>
          <w:color w:val="000000"/>
          <w:kern w:val="0"/>
          <w:szCs w:val="21"/>
        </w:rPr>
        <w:t>Study how to record the account of urine.</w:t>
      </w:r>
    </w:p>
    <w:p w14:paraId="2429A162" w14:textId="41424140" w:rsidR="003A65F9" w:rsidRPr="00EE1FF4" w:rsidRDefault="003A65F9" w:rsidP="003A65F9">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6C20FE59" w14:textId="15BE0265" w:rsidR="003A65F9" w:rsidRPr="00126D8C" w:rsidRDefault="003A65F9" w:rsidP="003A65F9">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w:t>
      </w:r>
      <w:r w:rsidR="004870D2" w:rsidRPr="004870D2">
        <w:rPr>
          <w:rFonts w:ascii="Times New Roman" w:eastAsia="宋体" w:hAnsi="Times New Roman" w:cs="Times New Roman"/>
          <w:color w:val="000000"/>
          <w:kern w:val="0"/>
          <w:szCs w:val="21"/>
        </w:rPr>
        <w:t>To study how to guide urine from ureter and to observe the factors influencing the excretion of urine.</w:t>
      </w:r>
      <w:r w:rsidRPr="00126D8C">
        <w:rPr>
          <w:rFonts w:ascii="Times New Roman" w:eastAsia="宋体" w:hAnsi="Times New Roman" w:cs="Times New Roman"/>
          <w:color w:val="000000"/>
          <w:kern w:val="0"/>
          <w:szCs w:val="21"/>
        </w:rPr>
        <w:t xml:space="preserve"> </w:t>
      </w:r>
    </w:p>
    <w:p w14:paraId="078AB154" w14:textId="08BFDAEB" w:rsidR="004870D2" w:rsidRPr="004870D2" w:rsidRDefault="003A65F9" w:rsidP="004870D2">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004870D2" w:rsidRPr="004870D2">
        <w:rPr>
          <w:rFonts w:ascii="Times New Roman" w:eastAsia="宋体" w:hAnsi="Times New Roman" w:cs="Times New Roman"/>
          <w:color w:val="000000"/>
          <w:kern w:val="0"/>
          <w:szCs w:val="21"/>
        </w:rPr>
        <w:t>Excretion of urine includes three phases: glomerular filtration, tubule and collecting duct reabsorption and secretion.</w:t>
      </w:r>
    </w:p>
    <w:p w14:paraId="6EC193C4" w14:textId="338CE512" w:rsidR="004870D2" w:rsidRPr="004870D2" w:rsidRDefault="004870D2" w:rsidP="004870D2">
      <w:pPr>
        <w:widowControl/>
        <w:spacing w:beforeLines="50" w:before="156" w:afterLines="50" w:after="156"/>
        <w:ind w:leftChars="200" w:left="420"/>
        <w:jc w:val="left"/>
        <w:rPr>
          <w:rFonts w:ascii="Times New Roman" w:eastAsia="宋体" w:hAnsi="Times New Roman" w:cs="Times New Roman"/>
          <w:color w:val="000000"/>
          <w:kern w:val="0"/>
          <w:szCs w:val="21"/>
        </w:rPr>
      </w:pPr>
      <w:r w:rsidRPr="004870D2">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.3 </w:t>
      </w:r>
      <w:r w:rsidRPr="004870D2">
        <w:rPr>
          <w:rFonts w:ascii="Times New Roman" w:eastAsia="宋体" w:hAnsi="Times New Roman" w:cs="Times New Roman"/>
          <w:color w:val="000000"/>
          <w:kern w:val="0"/>
          <w:szCs w:val="21"/>
        </w:rPr>
        <w:t>All factors that influence these phases can lead to the changes of volumes of urine.</w:t>
      </w:r>
    </w:p>
    <w:p w14:paraId="1B1E5C8F" w14:textId="77777777" w:rsidR="003A65F9" w:rsidRPr="00EE1FF4" w:rsidRDefault="003A65F9" w:rsidP="003A65F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76D18DA6" w14:textId="77777777" w:rsidR="003A65F9" w:rsidRPr="00EE1FF4" w:rsidRDefault="003A65F9" w:rsidP="003A65F9">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By using multimedia teaching method, off-line, on-line method </w:t>
      </w:r>
      <w:r>
        <w:rPr>
          <w:rFonts w:ascii="Times New Roman" w:eastAsia="宋体" w:hAnsi="Times New Roman" w:cs="Times New Roman" w:hint="eastAsia"/>
          <w:color w:val="000000"/>
          <w:kern w:val="0"/>
          <w:szCs w:val="21"/>
        </w:rPr>
        <w:t>and</w:t>
      </w:r>
      <w:r>
        <w:rPr>
          <w:rFonts w:ascii="Times New Roman" w:eastAsia="宋体" w:hAnsi="Times New Roman" w:cs="Times New Roman"/>
          <w:color w:val="000000"/>
          <w:kern w:val="0"/>
          <w:szCs w:val="21"/>
        </w:rPr>
        <w:t xml:space="preserve"> student-centered method, we encourage students to practice experimental skills and cultivate students’ critical thinking ability.</w:t>
      </w:r>
    </w:p>
    <w:p w14:paraId="6033FFE1" w14:textId="77777777" w:rsidR="003A65F9" w:rsidRDefault="003A65F9" w:rsidP="003A65F9">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5.Teaching Evaluation</w:t>
      </w:r>
    </w:p>
    <w:p w14:paraId="45EC4E34" w14:textId="77777777" w:rsidR="003A65F9" w:rsidRPr="00B5331C" w:rsidRDefault="003A65F9" w:rsidP="003A65F9">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B5331C">
        <w:rPr>
          <w:rFonts w:ascii="Times New Roman" w:eastAsia="宋体" w:hAnsi="Times New Roman" w:cs="Times New Roman" w:hint="eastAsia"/>
          <w:color w:val="000000"/>
          <w:kern w:val="0"/>
          <w:szCs w:val="21"/>
        </w:rPr>
        <w:t>Lab</w:t>
      </w:r>
      <w:r w:rsidRPr="00B5331C">
        <w:rPr>
          <w:rFonts w:ascii="Times New Roman" w:eastAsia="宋体" w:hAnsi="Times New Roman" w:cs="Times New Roman"/>
          <w:color w:val="000000"/>
          <w:kern w:val="0"/>
          <w:szCs w:val="21"/>
        </w:rPr>
        <w:t xml:space="preserve"> </w:t>
      </w:r>
      <w:r w:rsidRPr="00B5331C">
        <w:rPr>
          <w:rFonts w:ascii="Times New Roman" w:eastAsia="宋体" w:hAnsi="Times New Roman" w:cs="Times New Roman" w:hint="eastAsia"/>
          <w:color w:val="000000"/>
          <w:kern w:val="0"/>
          <w:szCs w:val="21"/>
        </w:rPr>
        <w:t>report</w:t>
      </w:r>
    </w:p>
    <w:p w14:paraId="4E05CB4A" w14:textId="320E8A9A" w:rsidR="004870D2" w:rsidRDefault="003A65F9" w:rsidP="004870D2">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Question:</w:t>
      </w:r>
    </w:p>
    <w:p w14:paraId="73AEC957" w14:textId="3746CC0B" w:rsidR="004870D2" w:rsidRDefault="004870D2" w:rsidP="004870D2">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870D2">
        <w:rPr>
          <w:rFonts w:ascii="Times New Roman" w:eastAsia="宋体" w:hAnsi="Times New Roman" w:cs="Times New Roman"/>
          <w:color w:val="000000"/>
          <w:kern w:val="0"/>
          <w:szCs w:val="21"/>
        </w:rPr>
        <w:t>What are the factors influencing the production of urine</w:t>
      </w:r>
      <w:r>
        <w:rPr>
          <w:rFonts w:ascii="Times New Roman" w:eastAsia="宋体" w:hAnsi="Times New Roman" w:cs="Times New Roman"/>
          <w:color w:val="000000"/>
          <w:kern w:val="0"/>
          <w:szCs w:val="21"/>
        </w:rPr>
        <w:t>?</w:t>
      </w:r>
    </w:p>
    <w:p w14:paraId="4F7A0975" w14:textId="77777777" w:rsidR="00816474" w:rsidRDefault="00816474" w:rsidP="00C50073">
      <w:pPr>
        <w:widowControl/>
        <w:spacing w:beforeLines="50" w:before="156" w:afterLines="50" w:after="156"/>
        <w:ind w:firstLineChars="200" w:firstLine="482"/>
        <w:jc w:val="left"/>
        <w:rPr>
          <w:rFonts w:ascii="Times New Roman" w:eastAsia="黑体" w:hAnsi="Times New Roman" w:cs="Times New Roman"/>
          <w:b/>
          <w:sz w:val="24"/>
          <w:szCs w:val="24"/>
        </w:rPr>
      </w:pPr>
    </w:p>
    <w:p w14:paraId="4C4118D3" w14:textId="1464D591" w:rsidR="00C50073" w:rsidRPr="00EE1FF4" w:rsidRDefault="000D76B4" w:rsidP="00C50073">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 xml:space="preserve">Experiment 8 </w:t>
      </w:r>
      <w:r w:rsidRPr="000D76B4">
        <w:rPr>
          <w:rFonts w:ascii="Times New Roman" w:eastAsia="黑体" w:hAnsi="Times New Roman" w:cs="Times New Roman"/>
          <w:b/>
          <w:sz w:val="24"/>
          <w:szCs w:val="24"/>
        </w:rPr>
        <w:t>Drug therapy for acute left heart failure</w:t>
      </w:r>
    </w:p>
    <w:p w14:paraId="7862374F" w14:textId="77777777" w:rsidR="00C50073" w:rsidRPr="00EE1FF4" w:rsidRDefault="00C50073" w:rsidP="00C5007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1.Teaching Objectives</w:t>
      </w:r>
      <w:r w:rsidRPr="00EE1FF4">
        <w:rPr>
          <w:rFonts w:ascii="Times New Roman" w:eastAsia="宋体" w:hAnsi="Times New Roman" w:cs="Times New Roman"/>
          <w:color w:val="000000"/>
          <w:kern w:val="0"/>
          <w:szCs w:val="21"/>
        </w:rPr>
        <w:t xml:space="preserve"> </w:t>
      </w:r>
    </w:p>
    <w:p w14:paraId="6D38FCAE" w14:textId="77777777" w:rsidR="00816474" w:rsidRDefault="00816474" w:rsidP="00816474">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w:t>
      </w:r>
      <w:r w:rsidRPr="00816474">
        <w:rPr>
          <w:rFonts w:ascii="Times New Roman" w:eastAsia="宋体" w:hAnsi="Times New Roman" w:cs="Times New Roman"/>
          <w:color w:val="000000"/>
          <w:kern w:val="0"/>
          <w:szCs w:val="21"/>
        </w:rPr>
        <w:t>tudy Yatsuki</w:t>
      </w:r>
      <w:r w:rsidRPr="00816474">
        <w:rPr>
          <w:rFonts w:ascii="Times New Roman" w:eastAsia="宋体" w:hAnsi="Times New Roman" w:cs="Times New Roman"/>
          <w:color w:val="000000"/>
          <w:kern w:val="0"/>
          <w:szCs w:val="21"/>
        </w:rPr>
        <w:t>－</w:t>
      </w:r>
      <w:r w:rsidRPr="00816474">
        <w:rPr>
          <w:rFonts w:ascii="Times New Roman" w:eastAsia="宋体" w:hAnsi="Times New Roman" w:cs="Times New Roman"/>
          <w:color w:val="000000"/>
          <w:kern w:val="0"/>
          <w:szCs w:val="21"/>
        </w:rPr>
        <w:t>Hartung’s perfusion method of isolated heart of frog. Observe the effects of physiological and pathologic factors such as preload, afterload, and drugs on cardiac output.</w:t>
      </w:r>
    </w:p>
    <w:p w14:paraId="71F80075" w14:textId="00BCFCC0" w:rsidR="00C50073" w:rsidRPr="00EE1FF4" w:rsidRDefault="00C50073" w:rsidP="00816474">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2.Teaching main and difficult points</w:t>
      </w:r>
    </w:p>
    <w:p w14:paraId="525A3CD4" w14:textId="77777777" w:rsidR="00816474" w:rsidRDefault="00816474" w:rsidP="007E07B5">
      <w:pPr>
        <w:widowControl/>
        <w:spacing w:beforeLines="50" w:before="156" w:afterLines="50" w:after="156"/>
        <w:ind w:leftChars="200" w:left="420"/>
        <w:jc w:val="left"/>
        <w:rPr>
          <w:rFonts w:ascii="Times New Roman" w:eastAsia="宋体" w:hAnsi="Times New Roman" w:cs="Times New Roman"/>
          <w:color w:val="000000"/>
          <w:kern w:val="0"/>
          <w:szCs w:val="21"/>
        </w:rPr>
      </w:pPr>
      <w:r w:rsidRPr="00816474">
        <w:rPr>
          <w:rFonts w:ascii="Times New Roman" w:eastAsia="宋体" w:hAnsi="Times New Roman" w:cs="Times New Roman"/>
          <w:color w:val="000000"/>
          <w:kern w:val="0"/>
          <w:szCs w:val="21"/>
        </w:rPr>
        <w:t>Yatsuki</w:t>
      </w:r>
      <w:r w:rsidRPr="00816474">
        <w:rPr>
          <w:rFonts w:ascii="Times New Roman" w:eastAsia="宋体" w:hAnsi="Times New Roman" w:cs="Times New Roman"/>
          <w:color w:val="000000"/>
          <w:kern w:val="0"/>
          <w:szCs w:val="21"/>
        </w:rPr>
        <w:t>－</w:t>
      </w:r>
      <w:r w:rsidRPr="00816474">
        <w:rPr>
          <w:rFonts w:ascii="Times New Roman" w:eastAsia="宋体" w:hAnsi="Times New Roman" w:cs="Times New Roman"/>
          <w:color w:val="000000"/>
          <w:kern w:val="0"/>
          <w:szCs w:val="21"/>
        </w:rPr>
        <w:t xml:space="preserve">Hartung’s perfusion method of isolated heart of frog </w:t>
      </w:r>
    </w:p>
    <w:p w14:paraId="718E9C04" w14:textId="57F0F7AB" w:rsidR="00C50073" w:rsidRPr="00EE1FF4" w:rsidRDefault="00C50073" w:rsidP="007E07B5">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Course Contents</w:t>
      </w:r>
    </w:p>
    <w:p w14:paraId="7098BA0C" w14:textId="0803B733" w:rsidR="00126D8C" w:rsidRPr="00126D8C" w:rsidRDefault="00C50073" w:rsidP="00126D8C">
      <w:pPr>
        <w:widowControl/>
        <w:spacing w:beforeLines="50" w:before="156" w:afterLines="50" w:after="156"/>
        <w:ind w:leftChars="200" w:left="420"/>
        <w:jc w:val="left"/>
        <w:rPr>
          <w:rFonts w:ascii="Times New Roman" w:eastAsia="宋体" w:hAnsi="Times New Roman" w:cs="Times New Roman"/>
          <w:color w:val="000000"/>
          <w:kern w:val="0"/>
          <w:szCs w:val="21"/>
        </w:rPr>
      </w:pPr>
      <w:r w:rsidRPr="00EE1FF4">
        <w:rPr>
          <w:rFonts w:ascii="Times New Roman" w:eastAsia="宋体" w:hAnsi="Times New Roman" w:cs="Times New Roman" w:hint="eastAsia"/>
          <w:color w:val="000000"/>
          <w:kern w:val="0"/>
          <w:szCs w:val="21"/>
        </w:rPr>
        <w:t>3.1</w:t>
      </w:r>
      <w:r w:rsidRPr="00EE1FF4">
        <w:rPr>
          <w:rFonts w:ascii="Times New Roman" w:eastAsia="宋体" w:hAnsi="Times New Roman" w:cs="Times New Roman"/>
          <w:color w:val="000000"/>
          <w:kern w:val="0"/>
          <w:szCs w:val="21"/>
        </w:rPr>
        <w:t xml:space="preserve"> </w:t>
      </w:r>
      <w:r w:rsidR="00126D8C" w:rsidRPr="00126D8C">
        <w:rPr>
          <w:rFonts w:ascii="Times New Roman" w:eastAsia="宋体" w:hAnsi="Times New Roman" w:cs="Times New Roman"/>
          <w:color w:val="000000"/>
          <w:kern w:val="0"/>
          <w:szCs w:val="21"/>
        </w:rPr>
        <w:t xml:space="preserve">Study Yatsuki-Hartung’s perfusion method of isolated heart of frog. </w:t>
      </w:r>
    </w:p>
    <w:p w14:paraId="7F1417C6" w14:textId="6B199012" w:rsidR="001A0357" w:rsidRPr="00EE1FF4" w:rsidRDefault="00126D8C" w:rsidP="00126D8C">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Pr="00126D8C">
        <w:rPr>
          <w:rFonts w:ascii="Times New Roman" w:eastAsia="宋体" w:hAnsi="Times New Roman" w:cs="Times New Roman"/>
          <w:color w:val="000000"/>
          <w:kern w:val="0"/>
          <w:szCs w:val="21"/>
        </w:rPr>
        <w:t>Observe the effects of physiological and pathologic factors such as preload, afterload, and drugs on cardiac output.</w:t>
      </w:r>
    </w:p>
    <w:p w14:paraId="5D2C6742" w14:textId="77777777" w:rsidR="00C50073" w:rsidRPr="00EE1FF4" w:rsidRDefault="00C50073" w:rsidP="00C5007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4.Teaching Methods </w:t>
      </w:r>
    </w:p>
    <w:p w14:paraId="0B8247FD" w14:textId="7ED91DE9" w:rsidR="00C50073" w:rsidRPr="00EE1FF4" w:rsidRDefault="00C50073" w:rsidP="00C50073">
      <w:pPr>
        <w:widowControl/>
        <w:adjustRightInd w:val="0"/>
        <w:snapToGrid w:val="0"/>
        <w:spacing w:line="360" w:lineRule="auto"/>
        <w:ind w:leftChars="200" w:left="420"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By using multimedia teaching method, off-line, on-line method</w:t>
      </w:r>
      <w:r w:rsidR="00DE6B68">
        <w:rPr>
          <w:rFonts w:ascii="Times New Roman" w:eastAsia="宋体" w:hAnsi="Times New Roman" w:cs="Times New Roman"/>
          <w:color w:val="000000"/>
          <w:kern w:val="0"/>
          <w:szCs w:val="21"/>
        </w:rPr>
        <w:t xml:space="preserve"> </w:t>
      </w:r>
      <w:r w:rsidR="00DE6B68">
        <w:rPr>
          <w:rFonts w:ascii="Times New Roman" w:eastAsia="宋体" w:hAnsi="Times New Roman" w:cs="Times New Roman" w:hint="eastAsia"/>
          <w:color w:val="000000"/>
          <w:kern w:val="0"/>
          <w:szCs w:val="21"/>
        </w:rPr>
        <w:t>and</w:t>
      </w:r>
      <w:r w:rsidR="00DE6B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student-centered method, we </w:t>
      </w:r>
      <w:r w:rsidR="00DE6B68">
        <w:rPr>
          <w:rFonts w:ascii="Times New Roman" w:eastAsia="宋体" w:hAnsi="Times New Roman" w:cs="Times New Roman"/>
          <w:color w:val="000000"/>
          <w:kern w:val="0"/>
          <w:szCs w:val="21"/>
        </w:rPr>
        <w:t>encourage</w:t>
      </w:r>
      <w:r>
        <w:rPr>
          <w:rFonts w:ascii="Times New Roman" w:eastAsia="宋体" w:hAnsi="Times New Roman" w:cs="Times New Roman"/>
          <w:color w:val="000000"/>
          <w:kern w:val="0"/>
          <w:szCs w:val="21"/>
        </w:rPr>
        <w:t xml:space="preserve"> students to </w:t>
      </w:r>
      <w:r w:rsidR="00DE6B68">
        <w:rPr>
          <w:rFonts w:ascii="Times New Roman" w:eastAsia="宋体" w:hAnsi="Times New Roman" w:cs="Times New Roman"/>
          <w:color w:val="000000"/>
          <w:kern w:val="0"/>
          <w:szCs w:val="21"/>
        </w:rPr>
        <w:t>practice experimental skills</w:t>
      </w:r>
      <w:r>
        <w:rPr>
          <w:rFonts w:ascii="Times New Roman" w:eastAsia="宋体" w:hAnsi="Times New Roman" w:cs="Times New Roman"/>
          <w:color w:val="000000"/>
          <w:kern w:val="0"/>
          <w:szCs w:val="21"/>
        </w:rPr>
        <w:t xml:space="preserve"> and cultivate students’ critical thinking ability.</w:t>
      </w:r>
    </w:p>
    <w:p w14:paraId="30AF53A3" w14:textId="77777777" w:rsidR="00B5331C" w:rsidRDefault="00C50073" w:rsidP="00B5331C">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5.Teaching Evaluation</w:t>
      </w:r>
    </w:p>
    <w:p w14:paraId="29CB861B" w14:textId="77777777" w:rsidR="00126D8C" w:rsidRPr="00B5331C" w:rsidRDefault="00126D8C" w:rsidP="00126D8C">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B5331C">
        <w:rPr>
          <w:rFonts w:ascii="Times New Roman" w:eastAsia="宋体" w:hAnsi="Times New Roman" w:cs="Times New Roman" w:hint="eastAsia"/>
          <w:color w:val="000000"/>
          <w:kern w:val="0"/>
          <w:szCs w:val="21"/>
        </w:rPr>
        <w:t>Lab</w:t>
      </w:r>
      <w:r w:rsidRPr="00B5331C">
        <w:rPr>
          <w:rFonts w:ascii="Times New Roman" w:eastAsia="宋体" w:hAnsi="Times New Roman" w:cs="Times New Roman"/>
          <w:color w:val="000000"/>
          <w:kern w:val="0"/>
          <w:szCs w:val="21"/>
        </w:rPr>
        <w:t xml:space="preserve"> </w:t>
      </w:r>
      <w:r w:rsidRPr="00B5331C">
        <w:rPr>
          <w:rFonts w:ascii="Times New Roman" w:eastAsia="宋体" w:hAnsi="Times New Roman" w:cs="Times New Roman" w:hint="eastAsia"/>
          <w:color w:val="000000"/>
          <w:kern w:val="0"/>
          <w:szCs w:val="21"/>
        </w:rPr>
        <w:t>report</w:t>
      </w:r>
    </w:p>
    <w:p w14:paraId="693ED8C2" w14:textId="77777777" w:rsidR="00126D8C" w:rsidRDefault="00126D8C" w:rsidP="00126D8C">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Questions:</w:t>
      </w:r>
    </w:p>
    <w:p w14:paraId="02E36D81" w14:textId="433BD3F3" w:rsidR="00126D8C" w:rsidRPr="00126D8C" w:rsidRDefault="00126D8C" w:rsidP="00126D8C">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126D8C">
        <w:rPr>
          <w:rFonts w:ascii="Times New Roman" w:eastAsia="宋体" w:hAnsi="Times New Roman" w:cs="Times New Roman"/>
          <w:color w:val="000000"/>
          <w:kern w:val="0"/>
          <w:szCs w:val="21"/>
        </w:rPr>
        <w:t>1. What is definition of preload and afterload? How do preload and afterload affect the cardiac output?</w:t>
      </w:r>
    </w:p>
    <w:p w14:paraId="481D36C9" w14:textId="0E3D6A37" w:rsidR="00126D8C" w:rsidRDefault="00126D8C" w:rsidP="00126D8C">
      <w:pPr>
        <w:widowControl/>
        <w:adjustRightInd w:val="0"/>
        <w:snapToGrid w:val="0"/>
        <w:spacing w:line="360" w:lineRule="auto"/>
        <w:ind w:leftChars="200" w:left="420"/>
        <w:jc w:val="left"/>
        <w:rPr>
          <w:rFonts w:ascii="Times New Roman" w:eastAsia="宋体" w:hAnsi="Times New Roman" w:cs="Times New Roman"/>
          <w:color w:val="000000"/>
          <w:kern w:val="0"/>
          <w:szCs w:val="21"/>
        </w:rPr>
      </w:pPr>
      <w:r w:rsidRPr="00126D8C">
        <w:rPr>
          <w:rFonts w:ascii="Times New Roman" w:eastAsia="宋体" w:hAnsi="Times New Roman" w:cs="Times New Roman"/>
          <w:color w:val="000000"/>
          <w:kern w:val="0"/>
          <w:szCs w:val="21"/>
        </w:rPr>
        <w:t>2. What are the factors that influence cardiac output? Try to discuss the mechanism of these factors.</w:t>
      </w:r>
      <w:r w:rsidR="00B5331C" w:rsidRPr="00B5331C">
        <w:rPr>
          <w:rFonts w:ascii="Times New Roman" w:eastAsia="宋体" w:hAnsi="Times New Roman" w:cs="Times New Roman"/>
          <w:color w:val="000000"/>
          <w:kern w:val="0"/>
          <w:szCs w:val="21"/>
        </w:rPr>
        <w:t xml:space="preserve"> </w:t>
      </w:r>
    </w:p>
    <w:p w14:paraId="2EA11522" w14:textId="77777777" w:rsidR="00313A87" w:rsidRPr="00EE1FF4" w:rsidRDefault="00313A87" w:rsidP="009C6079">
      <w:pPr>
        <w:widowControl/>
        <w:spacing w:beforeLines="50" w:before="156" w:afterLines="50" w:after="156"/>
        <w:ind w:firstLineChars="200" w:firstLine="562"/>
        <w:jc w:val="left"/>
      </w:pPr>
      <w:r w:rsidRPr="00EE1FF4">
        <w:rPr>
          <w:rFonts w:ascii="黑体" w:eastAsia="黑体" w:hAnsi="黑体" w:hint="eastAsia"/>
          <w:b/>
          <w:sz w:val="28"/>
          <w:szCs w:val="28"/>
        </w:rPr>
        <w:t>四、学时分配</w:t>
      </w:r>
    </w:p>
    <w:p w14:paraId="74B49882" w14:textId="77777777" w:rsidR="00313A87" w:rsidRPr="00EE1FF4" w:rsidRDefault="00DD7B5F" w:rsidP="009C6079">
      <w:pPr>
        <w:widowControl/>
        <w:spacing w:beforeLines="50" w:before="156" w:afterLines="50" w:after="156"/>
        <w:jc w:val="center"/>
        <w:rPr>
          <w:rFonts w:ascii="黑体" w:eastAsia="黑体" w:hAnsi="黑体"/>
          <w:b/>
          <w:sz w:val="24"/>
          <w:szCs w:val="24"/>
        </w:rPr>
      </w:pPr>
      <w:r w:rsidRPr="00EE1FF4">
        <w:rPr>
          <w:rFonts w:ascii="宋体" w:eastAsia="宋体" w:hAnsi="宋体" w:hint="eastAsia"/>
          <w:b/>
          <w:szCs w:val="21"/>
        </w:rPr>
        <w:t>表2：</w:t>
      </w:r>
      <w:r w:rsidR="00CA53B2" w:rsidRPr="00EE1FF4">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654"/>
        <w:gridCol w:w="3140"/>
        <w:gridCol w:w="2502"/>
      </w:tblGrid>
      <w:tr w:rsidR="00CA53B2" w:rsidRPr="00EE1FF4" w14:paraId="6A7B55CA" w14:textId="77777777" w:rsidTr="00ED27F8">
        <w:trPr>
          <w:trHeight w:val="340"/>
          <w:jc w:val="center"/>
        </w:trPr>
        <w:tc>
          <w:tcPr>
            <w:tcW w:w="2654" w:type="dxa"/>
            <w:vAlign w:val="center"/>
          </w:tcPr>
          <w:p w14:paraId="4F4BA74A" w14:textId="77777777" w:rsidR="00CA53B2" w:rsidRPr="00EE1FF4" w:rsidRDefault="00CA53B2" w:rsidP="009C6079">
            <w:pPr>
              <w:widowControl/>
              <w:spacing w:beforeLines="50" w:before="156" w:afterLines="50" w:after="156"/>
              <w:jc w:val="center"/>
              <w:rPr>
                <w:rFonts w:ascii="宋体" w:eastAsia="宋体" w:hAnsi="宋体"/>
              </w:rPr>
            </w:pPr>
            <w:r w:rsidRPr="00EE1FF4">
              <w:rPr>
                <w:rFonts w:ascii="宋体" w:eastAsia="宋体" w:hAnsi="宋体" w:hint="eastAsia"/>
              </w:rPr>
              <w:t>章节</w:t>
            </w:r>
          </w:p>
        </w:tc>
        <w:tc>
          <w:tcPr>
            <w:tcW w:w="3140" w:type="dxa"/>
            <w:vAlign w:val="center"/>
          </w:tcPr>
          <w:p w14:paraId="245DA9A9" w14:textId="77777777" w:rsidR="00CA53B2" w:rsidRPr="00EE1FF4" w:rsidRDefault="00CA53B2" w:rsidP="009C6079">
            <w:pPr>
              <w:widowControl/>
              <w:spacing w:beforeLines="50" w:before="156" w:afterLines="50" w:after="156"/>
              <w:jc w:val="center"/>
              <w:rPr>
                <w:rFonts w:ascii="宋体" w:eastAsia="宋体" w:hAnsi="宋体"/>
              </w:rPr>
            </w:pPr>
            <w:r w:rsidRPr="00EE1FF4">
              <w:rPr>
                <w:rFonts w:ascii="宋体" w:eastAsia="宋体" w:hAnsi="宋体" w:hint="eastAsia"/>
              </w:rPr>
              <w:t>章节内容</w:t>
            </w:r>
          </w:p>
        </w:tc>
        <w:tc>
          <w:tcPr>
            <w:tcW w:w="2502" w:type="dxa"/>
            <w:vAlign w:val="center"/>
          </w:tcPr>
          <w:p w14:paraId="384281D3" w14:textId="77777777" w:rsidR="00CA53B2" w:rsidRPr="00EE1FF4" w:rsidRDefault="00CA53B2" w:rsidP="009C6079">
            <w:pPr>
              <w:widowControl/>
              <w:spacing w:beforeLines="50" w:before="156" w:afterLines="50" w:after="156"/>
              <w:jc w:val="center"/>
              <w:rPr>
                <w:rFonts w:ascii="宋体" w:eastAsia="宋体" w:hAnsi="宋体"/>
              </w:rPr>
            </w:pPr>
            <w:r w:rsidRPr="00EE1FF4">
              <w:rPr>
                <w:rFonts w:ascii="宋体" w:eastAsia="宋体" w:hAnsi="宋体" w:hint="eastAsia"/>
              </w:rPr>
              <w:t>学时分配</w:t>
            </w:r>
          </w:p>
        </w:tc>
      </w:tr>
      <w:tr w:rsidR="00ED27F8" w:rsidRPr="00EE1FF4" w14:paraId="3F8FAE47" w14:textId="77777777" w:rsidTr="00ED27F8">
        <w:trPr>
          <w:trHeight w:val="340"/>
          <w:jc w:val="center"/>
        </w:trPr>
        <w:tc>
          <w:tcPr>
            <w:tcW w:w="2654" w:type="dxa"/>
            <w:vAlign w:val="center"/>
          </w:tcPr>
          <w:p w14:paraId="189713EE" w14:textId="6FB8A5CC" w:rsidR="00ED27F8" w:rsidRPr="002C2C6F" w:rsidRDefault="00ED27F8" w:rsidP="00ED27F8">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1</w:t>
            </w:r>
          </w:p>
        </w:tc>
        <w:tc>
          <w:tcPr>
            <w:tcW w:w="3140" w:type="dxa"/>
            <w:vAlign w:val="center"/>
          </w:tcPr>
          <w:p w14:paraId="316B97E0" w14:textId="20D40734" w:rsidR="00ED27F8" w:rsidRPr="002C2C6F" w:rsidRDefault="00ED27F8" w:rsidP="00ED27F8">
            <w:pPr>
              <w:widowControl/>
              <w:spacing w:beforeLines="50" w:before="156" w:afterLines="50" w:after="156"/>
              <w:jc w:val="center"/>
              <w:rPr>
                <w:rFonts w:ascii="Times New Roman" w:eastAsia="宋体" w:hAnsi="Times New Roman" w:cs="Times New Roman"/>
              </w:rPr>
            </w:pPr>
            <w:r w:rsidRPr="0085378C">
              <w:rPr>
                <w:rFonts w:ascii="Times New Roman" w:eastAsia="宋体" w:hAnsi="Times New Roman" w:cs="Times New Roman"/>
              </w:rPr>
              <w:t>Effects of different preparations, doses and administration routes on drug action</w:t>
            </w:r>
          </w:p>
        </w:tc>
        <w:tc>
          <w:tcPr>
            <w:tcW w:w="2502" w:type="dxa"/>
            <w:vAlign w:val="center"/>
          </w:tcPr>
          <w:p w14:paraId="07AE2A0B" w14:textId="77777777" w:rsidR="00ED27F8" w:rsidRPr="002C2C6F" w:rsidRDefault="00ED27F8" w:rsidP="00ED27F8">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t>4</w:t>
            </w:r>
          </w:p>
        </w:tc>
      </w:tr>
      <w:tr w:rsidR="00ED27F8" w:rsidRPr="00EE1FF4" w14:paraId="4F73151A" w14:textId="77777777" w:rsidTr="00ED27F8">
        <w:trPr>
          <w:trHeight w:val="340"/>
          <w:jc w:val="center"/>
        </w:trPr>
        <w:tc>
          <w:tcPr>
            <w:tcW w:w="2654" w:type="dxa"/>
            <w:vAlign w:val="center"/>
          </w:tcPr>
          <w:p w14:paraId="061DC22C" w14:textId="3C8902D1" w:rsidR="00ED27F8" w:rsidRPr="002C2C6F" w:rsidRDefault="00ED27F8" w:rsidP="00ED27F8">
            <w:pPr>
              <w:widowControl/>
              <w:spacing w:beforeLines="50" w:before="156" w:afterLines="50" w:after="156"/>
              <w:jc w:val="center"/>
              <w:rPr>
                <w:rFonts w:ascii="Times New Roman" w:eastAsia="宋体" w:hAnsi="Times New Roman" w:cs="Times New Roman"/>
              </w:rPr>
            </w:pPr>
            <w:r w:rsidRPr="002C2C6F">
              <w:rPr>
                <w:rFonts w:ascii="Times New Roman" w:eastAsia="宋体" w:hAnsi="Times New Roman" w:cs="Times New Roman"/>
              </w:rPr>
              <w:lastRenderedPageBreak/>
              <w:t>2</w:t>
            </w:r>
          </w:p>
        </w:tc>
        <w:tc>
          <w:tcPr>
            <w:tcW w:w="3140" w:type="dxa"/>
            <w:vAlign w:val="center"/>
          </w:tcPr>
          <w:p w14:paraId="3EAEC66F" w14:textId="1A809A2E" w:rsidR="00ED27F8" w:rsidRPr="002C2C6F" w:rsidRDefault="00ED27F8" w:rsidP="00ED27F8">
            <w:pPr>
              <w:widowControl/>
              <w:spacing w:beforeLines="50" w:before="156" w:afterLines="50" w:after="156"/>
              <w:jc w:val="center"/>
              <w:rPr>
                <w:rFonts w:ascii="Times New Roman" w:eastAsia="宋体" w:hAnsi="Times New Roman" w:cs="Times New Roman"/>
              </w:rPr>
            </w:pPr>
            <w:r w:rsidRPr="0018713C">
              <w:rPr>
                <w:rFonts w:ascii="Times New Roman" w:eastAsia="宋体" w:hAnsi="Times New Roman" w:cs="Times New Roman"/>
              </w:rPr>
              <w:t>Determination of LD50</w:t>
            </w:r>
          </w:p>
        </w:tc>
        <w:tc>
          <w:tcPr>
            <w:tcW w:w="2502" w:type="dxa"/>
            <w:vAlign w:val="center"/>
          </w:tcPr>
          <w:p w14:paraId="51FF6FDB" w14:textId="5BEDBC9A" w:rsidR="00ED27F8" w:rsidRPr="002C2C6F" w:rsidRDefault="00ED27F8" w:rsidP="00ED27F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ED27F8" w:rsidRPr="00EE1FF4" w14:paraId="29AFF2DB" w14:textId="77777777" w:rsidTr="00ED27F8">
        <w:trPr>
          <w:trHeight w:val="340"/>
          <w:jc w:val="center"/>
        </w:trPr>
        <w:tc>
          <w:tcPr>
            <w:tcW w:w="2654" w:type="dxa"/>
            <w:vAlign w:val="center"/>
          </w:tcPr>
          <w:p w14:paraId="0CFD598B" w14:textId="16E1E01F" w:rsidR="00ED27F8" w:rsidRPr="002C2C6F" w:rsidRDefault="00ED27F8" w:rsidP="00ED27F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c>
          <w:tcPr>
            <w:tcW w:w="3140" w:type="dxa"/>
            <w:vAlign w:val="center"/>
          </w:tcPr>
          <w:p w14:paraId="6E60EDD4" w14:textId="3E25BB01" w:rsidR="00ED27F8" w:rsidRPr="002C2C6F" w:rsidRDefault="00ED27F8" w:rsidP="00ED27F8">
            <w:pPr>
              <w:widowControl/>
              <w:spacing w:beforeLines="50" w:before="156" w:afterLines="50" w:after="156"/>
              <w:jc w:val="center"/>
              <w:rPr>
                <w:rFonts w:ascii="Times New Roman" w:eastAsia="宋体" w:hAnsi="Times New Roman" w:cs="Times New Roman"/>
              </w:rPr>
            </w:pPr>
            <w:r w:rsidRPr="00277594">
              <w:rPr>
                <w:rFonts w:ascii="Times New Roman" w:eastAsia="宋体" w:hAnsi="Times New Roman" w:cs="Times New Roman"/>
              </w:rPr>
              <w:t>Determination of pharmacokinetics parameters</w:t>
            </w:r>
          </w:p>
        </w:tc>
        <w:tc>
          <w:tcPr>
            <w:tcW w:w="2502" w:type="dxa"/>
            <w:vAlign w:val="center"/>
          </w:tcPr>
          <w:p w14:paraId="1790D109" w14:textId="44364A88" w:rsidR="00ED27F8" w:rsidRPr="002C2C6F" w:rsidRDefault="00ED27F8" w:rsidP="00ED27F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702CB4" w:rsidRPr="00EE1FF4" w14:paraId="140DA6B0" w14:textId="77777777" w:rsidTr="00ED27F8">
        <w:trPr>
          <w:trHeight w:val="340"/>
          <w:jc w:val="center"/>
        </w:trPr>
        <w:tc>
          <w:tcPr>
            <w:tcW w:w="2654" w:type="dxa"/>
            <w:vAlign w:val="center"/>
          </w:tcPr>
          <w:p w14:paraId="5E0471F4" w14:textId="5FCB7EF9"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c>
          <w:tcPr>
            <w:tcW w:w="3140" w:type="dxa"/>
            <w:vAlign w:val="center"/>
          </w:tcPr>
          <w:p w14:paraId="6B9498E5" w14:textId="4858C7B5" w:rsidR="00702CB4" w:rsidRPr="002C2C6F" w:rsidRDefault="00702CB4" w:rsidP="00702CB4">
            <w:pPr>
              <w:widowControl/>
              <w:spacing w:beforeLines="50" w:before="156" w:afterLines="50" w:after="156"/>
              <w:jc w:val="center"/>
              <w:rPr>
                <w:rFonts w:ascii="Times New Roman" w:eastAsia="宋体" w:hAnsi="Times New Roman" w:cs="Times New Roman"/>
              </w:rPr>
            </w:pPr>
            <w:bookmarkStart w:id="5" w:name="_Hlk78228177"/>
            <w:r w:rsidRPr="00277594">
              <w:rPr>
                <w:rFonts w:ascii="Times New Roman" w:eastAsia="宋体" w:hAnsi="Times New Roman" w:cs="Times New Roman"/>
              </w:rPr>
              <w:t>Effects of drugs on the isolated intestinal smooth muscle</w:t>
            </w:r>
            <w:r w:rsidRPr="006076FE">
              <w:rPr>
                <w:rFonts w:ascii="Times New Roman" w:eastAsia="宋体" w:hAnsi="Times New Roman" w:cs="Times New Roman"/>
              </w:rPr>
              <w:t xml:space="preserve">  </w:t>
            </w:r>
            <w:bookmarkEnd w:id="5"/>
            <w:r w:rsidRPr="006076FE">
              <w:rPr>
                <w:rFonts w:ascii="Times New Roman" w:eastAsia="宋体" w:hAnsi="Times New Roman" w:cs="Times New Roman"/>
              </w:rPr>
              <w:t xml:space="preserve">        </w:t>
            </w:r>
          </w:p>
        </w:tc>
        <w:tc>
          <w:tcPr>
            <w:tcW w:w="2502" w:type="dxa"/>
            <w:vAlign w:val="center"/>
          </w:tcPr>
          <w:p w14:paraId="3EBA81AD" w14:textId="40A52F1B"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702CB4" w:rsidRPr="00EE1FF4" w14:paraId="53746825" w14:textId="77777777" w:rsidTr="00ED27F8">
        <w:trPr>
          <w:trHeight w:val="340"/>
          <w:jc w:val="center"/>
        </w:trPr>
        <w:tc>
          <w:tcPr>
            <w:tcW w:w="2654" w:type="dxa"/>
            <w:vAlign w:val="center"/>
          </w:tcPr>
          <w:p w14:paraId="6AC0636F" w14:textId="66D47D30"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5</w:t>
            </w:r>
          </w:p>
        </w:tc>
        <w:tc>
          <w:tcPr>
            <w:tcW w:w="3140" w:type="dxa"/>
            <w:vAlign w:val="center"/>
          </w:tcPr>
          <w:p w14:paraId="71B38DAF" w14:textId="10F23396" w:rsidR="00702CB4" w:rsidRPr="002C2C6F" w:rsidRDefault="00702CB4" w:rsidP="00702CB4">
            <w:pPr>
              <w:widowControl/>
              <w:spacing w:beforeLines="50" w:before="156" w:afterLines="50" w:after="156"/>
              <w:jc w:val="center"/>
              <w:rPr>
                <w:rFonts w:ascii="Times New Roman" w:eastAsia="宋体" w:hAnsi="Times New Roman" w:cs="Times New Roman"/>
              </w:rPr>
            </w:pPr>
            <w:r w:rsidRPr="009E3143">
              <w:rPr>
                <w:rFonts w:ascii="Times New Roman" w:eastAsia="宋体" w:hAnsi="Times New Roman" w:cs="Times New Roman"/>
              </w:rPr>
              <w:t>Effects of drugs on the blood pressure in the anesthetized rabbits</w:t>
            </w:r>
          </w:p>
        </w:tc>
        <w:tc>
          <w:tcPr>
            <w:tcW w:w="2502" w:type="dxa"/>
            <w:vAlign w:val="center"/>
          </w:tcPr>
          <w:p w14:paraId="104F7627" w14:textId="3ABCB22E"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702CB4" w:rsidRPr="00EE1FF4" w14:paraId="136F1E07" w14:textId="77777777" w:rsidTr="00ED27F8">
        <w:trPr>
          <w:trHeight w:val="340"/>
          <w:jc w:val="center"/>
        </w:trPr>
        <w:tc>
          <w:tcPr>
            <w:tcW w:w="2654" w:type="dxa"/>
            <w:vAlign w:val="center"/>
          </w:tcPr>
          <w:p w14:paraId="33CC3333" w14:textId="4F146BF1"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6</w:t>
            </w:r>
          </w:p>
        </w:tc>
        <w:tc>
          <w:tcPr>
            <w:tcW w:w="3140" w:type="dxa"/>
            <w:vAlign w:val="center"/>
          </w:tcPr>
          <w:p w14:paraId="3BD50A9D" w14:textId="36B1CA40" w:rsidR="00702CB4" w:rsidRPr="002C2C6F" w:rsidRDefault="00702CB4" w:rsidP="00702CB4">
            <w:pPr>
              <w:widowControl/>
              <w:spacing w:beforeLines="50" w:before="156" w:afterLines="50" w:after="156"/>
              <w:jc w:val="center"/>
              <w:rPr>
                <w:rFonts w:ascii="Times New Roman" w:eastAsia="宋体" w:hAnsi="Times New Roman" w:cs="Times New Roman"/>
              </w:rPr>
            </w:pPr>
            <w:r w:rsidRPr="009E3143">
              <w:rPr>
                <w:rFonts w:ascii="Times New Roman" w:eastAsia="宋体" w:hAnsi="Times New Roman" w:cs="Times New Roman"/>
              </w:rPr>
              <w:t>Effects of drugs on body temperature</w:t>
            </w:r>
          </w:p>
        </w:tc>
        <w:tc>
          <w:tcPr>
            <w:tcW w:w="2502" w:type="dxa"/>
            <w:vAlign w:val="center"/>
          </w:tcPr>
          <w:p w14:paraId="7704EFC4" w14:textId="1C5B6C27"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702CB4" w:rsidRPr="00EE1FF4" w14:paraId="74CBC970" w14:textId="77777777" w:rsidTr="00ED27F8">
        <w:trPr>
          <w:trHeight w:val="340"/>
          <w:jc w:val="center"/>
        </w:trPr>
        <w:tc>
          <w:tcPr>
            <w:tcW w:w="2654" w:type="dxa"/>
            <w:vAlign w:val="center"/>
          </w:tcPr>
          <w:p w14:paraId="28DFB4B5" w14:textId="40994BD3"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7</w:t>
            </w:r>
          </w:p>
        </w:tc>
        <w:tc>
          <w:tcPr>
            <w:tcW w:w="3140" w:type="dxa"/>
            <w:vAlign w:val="center"/>
          </w:tcPr>
          <w:p w14:paraId="29244624" w14:textId="77B1C402" w:rsidR="00702CB4" w:rsidRPr="002C2C6F" w:rsidRDefault="00702CB4" w:rsidP="00702CB4">
            <w:pPr>
              <w:widowControl/>
              <w:spacing w:beforeLines="50" w:before="156" w:afterLines="50" w:after="156"/>
              <w:jc w:val="center"/>
              <w:rPr>
                <w:rFonts w:ascii="Times New Roman" w:eastAsia="宋体" w:hAnsi="Times New Roman" w:cs="Times New Roman"/>
              </w:rPr>
            </w:pPr>
            <w:r w:rsidRPr="009E3143">
              <w:rPr>
                <w:rFonts w:ascii="Times New Roman" w:eastAsia="宋体" w:hAnsi="Times New Roman" w:cs="Times New Roman"/>
              </w:rPr>
              <w:t>Diuretics experiment</w:t>
            </w:r>
          </w:p>
        </w:tc>
        <w:tc>
          <w:tcPr>
            <w:tcW w:w="2502" w:type="dxa"/>
            <w:vAlign w:val="center"/>
          </w:tcPr>
          <w:p w14:paraId="6FA3AA5E" w14:textId="36582B08"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702CB4" w:rsidRPr="00EE1FF4" w14:paraId="6E4B25C8" w14:textId="77777777" w:rsidTr="00ED27F8">
        <w:trPr>
          <w:trHeight w:val="340"/>
          <w:jc w:val="center"/>
        </w:trPr>
        <w:tc>
          <w:tcPr>
            <w:tcW w:w="2654" w:type="dxa"/>
            <w:vAlign w:val="center"/>
          </w:tcPr>
          <w:p w14:paraId="48FBC01A" w14:textId="6E760712"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8</w:t>
            </w:r>
          </w:p>
        </w:tc>
        <w:tc>
          <w:tcPr>
            <w:tcW w:w="3140" w:type="dxa"/>
            <w:vAlign w:val="center"/>
          </w:tcPr>
          <w:p w14:paraId="7D058D5E" w14:textId="35755D22" w:rsidR="00702CB4" w:rsidRPr="002C2C6F" w:rsidRDefault="00702CB4" w:rsidP="00702CB4">
            <w:pPr>
              <w:widowControl/>
              <w:spacing w:beforeLines="50" w:before="156" w:afterLines="50" w:after="156"/>
              <w:jc w:val="center"/>
              <w:rPr>
                <w:rFonts w:ascii="Times New Roman" w:eastAsia="宋体" w:hAnsi="Times New Roman" w:cs="Times New Roman"/>
              </w:rPr>
            </w:pPr>
            <w:r w:rsidRPr="00702CB4">
              <w:rPr>
                <w:rFonts w:ascii="Times New Roman" w:eastAsia="宋体" w:hAnsi="Times New Roman" w:cs="Times New Roman"/>
              </w:rPr>
              <w:t>Drug therapy for acute left heart failure</w:t>
            </w:r>
          </w:p>
        </w:tc>
        <w:tc>
          <w:tcPr>
            <w:tcW w:w="2502" w:type="dxa"/>
            <w:vAlign w:val="center"/>
          </w:tcPr>
          <w:p w14:paraId="590D4CE0" w14:textId="7F76BCC2"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702CB4" w:rsidRPr="00EE1FF4" w14:paraId="72C065EE" w14:textId="77777777" w:rsidTr="00ED27F8">
        <w:trPr>
          <w:trHeight w:val="340"/>
          <w:jc w:val="center"/>
        </w:trPr>
        <w:tc>
          <w:tcPr>
            <w:tcW w:w="2654" w:type="dxa"/>
            <w:vAlign w:val="center"/>
          </w:tcPr>
          <w:p w14:paraId="53F565E3" w14:textId="40FA3892" w:rsidR="00702CB4" w:rsidRPr="002C2C6F" w:rsidRDefault="00702CB4" w:rsidP="00702CB4">
            <w:pPr>
              <w:widowControl/>
              <w:spacing w:beforeLines="50" w:before="156" w:afterLines="50" w:after="156"/>
              <w:jc w:val="center"/>
              <w:rPr>
                <w:rFonts w:ascii="Times New Roman" w:eastAsia="宋体" w:hAnsi="Times New Roman" w:cs="Times New Roman"/>
              </w:rPr>
            </w:pPr>
          </w:p>
        </w:tc>
        <w:tc>
          <w:tcPr>
            <w:tcW w:w="3140" w:type="dxa"/>
            <w:vAlign w:val="center"/>
          </w:tcPr>
          <w:p w14:paraId="0852959A" w14:textId="1CB3E404" w:rsidR="00702CB4" w:rsidRPr="002C2C6F" w:rsidRDefault="00702CB4" w:rsidP="00702CB4">
            <w:pPr>
              <w:widowControl/>
              <w:spacing w:beforeLines="50" w:before="156" w:afterLines="50" w:after="156"/>
              <w:jc w:val="center"/>
              <w:rPr>
                <w:rFonts w:ascii="Times New Roman" w:eastAsia="宋体" w:hAnsi="Times New Roman" w:cs="Times New Roman"/>
              </w:rPr>
            </w:pPr>
            <w:r w:rsidRPr="00A45929">
              <w:rPr>
                <w:rFonts w:ascii="Times New Roman" w:eastAsia="宋体" w:hAnsi="Times New Roman" w:cs="Times New Roman"/>
              </w:rPr>
              <w:t>Experimental test</w:t>
            </w:r>
          </w:p>
        </w:tc>
        <w:tc>
          <w:tcPr>
            <w:tcW w:w="2502" w:type="dxa"/>
            <w:vAlign w:val="center"/>
          </w:tcPr>
          <w:p w14:paraId="6341EA24" w14:textId="27B18257" w:rsidR="00702CB4" w:rsidRPr="002C2C6F"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bl>
    <w:p w14:paraId="2FFE8591" w14:textId="77777777" w:rsidR="00CA53B2" w:rsidRPr="00EE1FF4" w:rsidRDefault="0034254B" w:rsidP="009C6079">
      <w:pPr>
        <w:widowControl/>
        <w:spacing w:beforeLines="50" w:before="156" w:afterLines="50" w:after="156"/>
        <w:ind w:firstLineChars="200" w:firstLine="562"/>
        <w:jc w:val="left"/>
      </w:pPr>
      <w:r w:rsidRPr="00EE1FF4">
        <w:rPr>
          <w:rFonts w:ascii="黑体" w:eastAsia="黑体" w:hAnsi="黑体" w:hint="eastAsia"/>
          <w:b/>
          <w:sz w:val="28"/>
          <w:szCs w:val="28"/>
        </w:rPr>
        <w:t>五、教学进度</w:t>
      </w:r>
    </w:p>
    <w:p w14:paraId="5256E690" w14:textId="77777777" w:rsidR="0034254B" w:rsidRPr="00EE1FF4" w:rsidRDefault="00DD7B5F" w:rsidP="009C6079">
      <w:pPr>
        <w:widowControl/>
        <w:spacing w:beforeLines="50" w:before="156" w:afterLines="50" w:after="156"/>
        <w:jc w:val="center"/>
        <w:rPr>
          <w:rFonts w:ascii="宋体" w:eastAsia="宋体" w:hAnsi="宋体"/>
          <w:szCs w:val="21"/>
        </w:rPr>
      </w:pPr>
      <w:r w:rsidRPr="00EE1FF4">
        <w:rPr>
          <w:rFonts w:ascii="宋体" w:eastAsia="宋体" w:hAnsi="宋体" w:hint="eastAsia"/>
          <w:b/>
          <w:szCs w:val="21"/>
        </w:rPr>
        <w:t>表3：</w:t>
      </w:r>
      <w:r w:rsidR="007E39E3" w:rsidRPr="00EE1FF4">
        <w:rPr>
          <w:rFonts w:ascii="宋体" w:eastAsia="宋体" w:hAnsi="宋体" w:hint="eastAsia"/>
          <w:b/>
          <w:szCs w:val="21"/>
        </w:rPr>
        <w:t>教学进度表</w:t>
      </w:r>
    </w:p>
    <w:tbl>
      <w:tblPr>
        <w:tblStyle w:val="a9"/>
        <w:tblW w:w="8522" w:type="dxa"/>
        <w:jc w:val="center"/>
        <w:tblLayout w:type="fixed"/>
        <w:tblLook w:val="04A0" w:firstRow="1" w:lastRow="0" w:firstColumn="1" w:lastColumn="0" w:noHBand="0" w:noVBand="1"/>
      </w:tblPr>
      <w:tblGrid>
        <w:gridCol w:w="1323"/>
        <w:gridCol w:w="628"/>
        <w:gridCol w:w="1985"/>
        <w:gridCol w:w="2126"/>
        <w:gridCol w:w="567"/>
        <w:gridCol w:w="1130"/>
        <w:gridCol w:w="763"/>
      </w:tblGrid>
      <w:tr w:rsidR="00D715F7" w:rsidRPr="00EE1FF4" w14:paraId="4FE4FBD1" w14:textId="77777777" w:rsidTr="0085378C">
        <w:trPr>
          <w:trHeight w:val="340"/>
          <w:jc w:val="center"/>
        </w:trPr>
        <w:tc>
          <w:tcPr>
            <w:tcW w:w="1323" w:type="dxa"/>
            <w:vAlign w:val="center"/>
          </w:tcPr>
          <w:p w14:paraId="6AD808D0"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周次</w:t>
            </w:r>
          </w:p>
        </w:tc>
        <w:tc>
          <w:tcPr>
            <w:tcW w:w="628" w:type="dxa"/>
            <w:vAlign w:val="center"/>
          </w:tcPr>
          <w:p w14:paraId="7CD6FFFB"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日期</w:t>
            </w:r>
          </w:p>
        </w:tc>
        <w:tc>
          <w:tcPr>
            <w:tcW w:w="1985" w:type="dxa"/>
            <w:vAlign w:val="center"/>
          </w:tcPr>
          <w:p w14:paraId="5F273A17"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章节名称</w:t>
            </w:r>
          </w:p>
        </w:tc>
        <w:tc>
          <w:tcPr>
            <w:tcW w:w="2126" w:type="dxa"/>
            <w:vAlign w:val="center"/>
          </w:tcPr>
          <w:p w14:paraId="7EEC7292"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内容提要</w:t>
            </w:r>
          </w:p>
        </w:tc>
        <w:tc>
          <w:tcPr>
            <w:tcW w:w="567" w:type="dxa"/>
            <w:vAlign w:val="center"/>
          </w:tcPr>
          <w:p w14:paraId="4FF452A9"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授课时数</w:t>
            </w:r>
          </w:p>
        </w:tc>
        <w:tc>
          <w:tcPr>
            <w:tcW w:w="1130" w:type="dxa"/>
            <w:vAlign w:val="center"/>
          </w:tcPr>
          <w:p w14:paraId="6B13EE8A"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作业及要求</w:t>
            </w:r>
          </w:p>
        </w:tc>
        <w:tc>
          <w:tcPr>
            <w:tcW w:w="763" w:type="dxa"/>
            <w:vAlign w:val="center"/>
          </w:tcPr>
          <w:p w14:paraId="76B31978" w14:textId="77777777" w:rsidR="00D715F7" w:rsidRPr="00EE1FF4" w:rsidRDefault="00D715F7" w:rsidP="009C6079">
            <w:pPr>
              <w:widowControl/>
              <w:spacing w:beforeLines="50" w:before="156" w:afterLines="50" w:after="156"/>
              <w:jc w:val="center"/>
              <w:rPr>
                <w:rFonts w:ascii="黑体" w:eastAsia="黑体" w:hAnsi="黑体"/>
                <w:sz w:val="24"/>
                <w:szCs w:val="24"/>
              </w:rPr>
            </w:pPr>
            <w:r w:rsidRPr="00EE1FF4">
              <w:rPr>
                <w:rFonts w:ascii="黑体" w:eastAsia="黑体" w:hAnsi="黑体" w:hint="eastAsia"/>
                <w:sz w:val="24"/>
                <w:szCs w:val="24"/>
              </w:rPr>
              <w:t>备注</w:t>
            </w:r>
          </w:p>
        </w:tc>
      </w:tr>
      <w:tr w:rsidR="00E67505" w:rsidRPr="00EE1FF4" w14:paraId="215B4544" w14:textId="77777777" w:rsidTr="0085378C">
        <w:trPr>
          <w:trHeight w:val="340"/>
          <w:jc w:val="center"/>
        </w:trPr>
        <w:tc>
          <w:tcPr>
            <w:tcW w:w="1323" w:type="dxa"/>
            <w:vAlign w:val="center"/>
          </w:tcPr>
          <w:p w14:paraId="1E9D5812" w14:textId="73F18F6C" w:rsidR="00E67505" w:rsidRPr="002C2C6F" w:rsidRDefault="0085378C" w:rsidP="009C607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628" w:type="dxa"/>
            <w:vAlign w:val="center"/>
          </w:tcPr>
          <w:p w14:paraId="15486789"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66F9DA20" w14:textId="0647343C" w:rsidR="00E67505" w:rsidRPr="006076FE" w:rsidRDefault="0085378C" w:rsidP="009C6079">
            <w:pPr>
              <w:widowControl/>
              <w:spacing w:beforeLines="50" w:before="156" w:afterLines="50" w:after="156"/>
              <w:jc w:val="center"/>
              <w:rPr>
                <w:rFonts w:ascii="Times New Roman" w:eastAsia="宋体" w:hAnsi="Times New Roman" w:cs="Times New Roman"/>
              </w:rPr>
            </w:pPr>
            <w:r w:rsidRPr="0085378C">
              <w:rPr>
                <w:rFonts w:ascii="Times New Roman" w:eastAsia="宋体" w:hAnsi="Times New Roman" w:cs="Times New Roman"/>
              </w:rPr>
              <w:t>Effects of different preparations, doses and administration routes on drug action</w:t>
            </w:r>
          </w:p>
        </w:tc>
        <w:tc>
          <w:tcPr>
            <w:tcW w:w="2126" w:type="dxa"/>
            <w:vAlign w:val="center"/>
          </w:tcPr>
          <w:p w14:paraId="0A8783D4" w14:textId="10025557" w:rsidR="00E67505" w:rsidRPr="006076FE" w:rsidRDefault="0085378C" w:rsidP="009C6079">
            <w:pPr>
              <w:widowControl/>
              <w:spacing w:beforeLines="50" w:before="156" w:afterLines="50" w:after="156"/>
              <w:jc w:val="center"/>
              <w:rPr>
                <w:rFonts w:ascii="Times New Roman" w:eastAsia="宋体" w:hAnsi="Times New Roman" w:cs="Times New Roman"/>
              </w:rPr>
            </w:pPr>
            <w:r w:rsidRPr="0085378C">
              <w:rPr>
                <w:rFonts w:ascii="Times New Roman" w:eastAsia="宋体" w:hAnsi="Times New Roman" w:cs="Times New Roman"/>
              </w:rPr>
              <w:t>Effects of different preparations, doses and administration routes on drug action</w:t>
            </w:r>
          </w:p>
        </w:tc>
        <w:tc>
          <w:tcPr>
            <w:tcW w:w="567" w:type="dxa"/>
            <w:vAlign w:val="center"/>
          </w:tcPr>
          <w:p w14:paraId="0BD91FD4" w14:textId="77777777" w:rsidR="00E67505" w:rsidRPr="006076FE" w:rsidRDefault="00E67505" w:rsidP="009C6079">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4</w:t>
            </w:r>
          </w:p>
        </w:tc>
        <w:tc>
          <w:tcPr>
            <w:tcW w:w="1130" w:type="dxa"/>
            <w:vAlign w:val="center"/>
          </w:tcPr>
          <w:p w14:paraId="23A6CA41" w14:textId="735CBFD9" w:rsidR="00E67505" w:rsidRPr="00EE1FF4" w:rsidRDefault="002639A8" w:rsidP="002639A8">
            <w:pPr>
              <w:widowControl/>
              <w:spacing w:beforeLines="50" w:before="156" w:afterLines="50" w:after="156"/>
              <w:jc w:val="center"/>
              <w:rPr>
                <w:rFonts w:ascii="宋体" w:eastAsia="宋体" w:hAnsi="宋体"/>
                <w:szCs w:val="21"/>
              </w:rPr>
            </w:pPr>
            <w:r>
              <w:rPr>
                <w:rFonts w:ascii="宋体" w:eastAsia="宋体" w:hAnsi="宋体" w:hint="eastAsia"/>
                <w:szCs w:val="21"/>
              </w:rPr>
              <w:t>完成</w:t>
            </w:r>
            <w:r w:rsidR="0085378C">
              <w:rPr>
                <w:rFonts w:ascii="宋体" w:eastAsia="宋体" w:hAnsi="宋体" w:hint="eastAsia"/>
                <w:szCs w:val="21"/>
              </w:rPr>
              <w:t>实验报告</w:t>
            </w:r>
          </w:p>
        </w:tc>
        <w:tc>
          <w:tcPr>
            <w:tcW w:w="763" w:type="dxa"/>
            <w:vAlign w:val="center"/>
          </w:tcPr>
          <w:p w14:paraId="50A9E8F8"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55EAEA21" w14:textId="77777777" w:rsidTr="0085378C">
        <w:trPr>
          <w:trHeight w:val="340"/>
          <w:jc w:val="center"/>
        </w:trPr>
        <w:tc>
          <w:tcPr>
            <w:tcW w:w="1323" w:type="dxa"/>
            <w:vAlign w:val="center"/>
          </w:tcPr>
          <w:p w14:paraId="457D0D02" w14:textId="57F12B66" w:rsidR="00E67505" w:rsidRPr="002C2C6F" w:rsidRDefault="0085378C" w:rsidP="009C607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9</w:t>
            </w:r>
          </w:p>
        </w:tc>
        <w:tc>
          <w:tcPr>
            <w:tcW w:w="628" w:type="dxa"/>
            <w:vAlign w:val="center"/>
          </w:tcPr>
          <w:p w14:paraId="6968CE41"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74BD8D38" w14:textId="7FAF6DA4" w:rsidR="00E67505" w:rsidRPr="006076FE" w:rsidRDefault="0018713C" w:rsidP="009C6079">
            <w:pPr>
              <w:widowControl/>
              <w:spacing w:beforeLines="50" w:before="156" w:afterLines="50" w:after="156"/>
              <w:jc w:val="center"/>
              <w:rPr>
                <w:rFonts w:ascii="Times New Roman" w:eastAsia="宋体" w:hAnsi="Times New Roman" w:cs="Times New Roman"/>
              </w:rPr>
            </w:pPr>
            <w:r w:rsidRPr="0018713C">
              <w:rPr>
                <w:rFonts w:ascii="Times New Roman" w:eastAsia="宋体" w:hAnsi="Times New Roman" w:cs="Times New Roman"/>
              </w:rPr>
              <w:t>Determination of LD50</w:t>
            </w:r>
          </w:p>
        </w:tc>
        <w:tc>
          <w:tcPr>
            <w:tcW w:w="2126" w:type="dxa"/>
            <w:vAlign w:val="center"/>
          </w:tcPr>
          <w:p w14:paraId="26DF95FB" w14:textId="6DBD0890" w:rsidR="00E67505" w:rsidRPr="006076FE" w:rsidRDefault="0018713C" w:rsidP="009C6079">
            <w:pPr>
              <w:widowControl/>
              <w:spacing w:beforeLines="50" w:before="156" w:afterLines="50" w:after="156"/>
              <w:jc w:val="center"/>
              <w:rPr>
                <w:rFonts w:ascii="Times New Roman" w:eastAsia="宋体" w:hAnsi="Times New Roman" w:cs="Times New Roman"/>
              </w:rPr>
            </w:pPr>
            <w:r w:rsidRPr="0018713C">
              <w:rPr>
                <w:rFonts w:ascii="Times New Roman" w:eastAsia="宋体" w:hAnsi="Times New Roman" w:cs="Times New Roman"/>
              </w:rPr>
              <w:t>Determination of LD50</w:t>
            </w:r>
          </w:p>
        </w:tc>
        <w:tc>
          <w:tcPr>
            <w:tcW w:w="567" w:type="dxa"/>
            <w:vAlign w:val="center"/>
          </w:tcPr>
          <w:p w14:paraId="6A8982BE" w14:textId="09061B48" w:rsidR="00E67505" w:rsidRPr="006076FE" w:rsidRDefault="0085378C" w:rsidP="009C607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c>
          <w:tcPr>
            <w:tcW w:w="1130" w:type="dxa"/>
            <w:vAlign w:val="center"/>
          </w:tcPr>
          <w:p w14:paraId="38699495" w14:textId="7D3E60F5" w:rsidR="00E67505" w:rsidRPr="00EE1FF4" w:rsidRDefault="0085378C"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63" w:type="dxa"/>
            <w:vAlign w:val="center"/>
          </w:tcPr>
          <w:p w14:paraId="4575DEA3"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E67505" w:rsidRPr="00EE1FF4" w14:paraId="1484A81E" w14:textId="77777777" w:rsidTr="0085378C">
        <w:trPr>
          <w:trHeight w:val="340"/>
          <w:jc w:val="center"/>
        </w:trPr>
        <w:tc>
          <w:tcPr>
            <w:tcW w:w="1323" w:type="dxa"/>
            <w:vAlign w:val="center"/>
          </w:tcPr>
          <w:p w14:paraId="3024E8CE" w14:textId="5EBEFDDB" w:rsidR="00E67505" w:rsidRPr="002C2C6F" w:rsidRDefault="0085378C" w:rsidP="009C607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10</w:t>
            </w:r>
          </w:p>
        </w:tc>
        <w:tc>
          <w:tcPr>
            <w:tcW w:w="628" w:type="dxa"/>
            <w:vAlign w:val="center"/>
          </w:tcPr>
          <w:p w14:paraId="1303E122" w14:textId="77777777" w:rsidR="00E67505" w:rsidRPr="00EE1FF4" w:rsidRDefault="00E67505" w:rsidP="009C6079">
            <w:pPr>
              <w:widowControl/>
              <w:spacing w:beforeLines="50" w:before="156" w:afterLines="50" w:after="156"/>
              <w:jc w:val="center"/>
              <w:rPr>
                <w:rFonts w:ascii="宋体" w:eastAsia="宋体" w:hAnsi="宋体"/>
                <w:szCs w:val="21"/>
              </w:rPr>
            </w:pPr>
          </w:p>
        </w:tc>
        <w:tc>
          <w:tcPr>
            <w:tcW w:w="1985" w:type="dxa"/>
            <w:vAlign w:val="center"/>
          </w:tcPr>
          <w:p w14:paraId="16E094F8" w14:textId="7F487B71" w:rsidR="00E67505" w:rsidRPr="006076FE" w:rsidRDefault="00277594" w:rsidP="009C6079">
            <w:pPr>
              <w:widowControl/>
              <w:spacing w:beforeLines="50" w:before="156" w:afterLines="50" w:after="156"/>
              <w:jc w:val="center"/>
              <w:rPr>
                <w:rFonts w:ascii="Times New Roman" w:eastAsia="宋体" w:hAnsi="Times New Roman" w:cs="Times New Roman"/>
              </w:rPr>
            </w:pPr>
            <w:r w:rsidRPr="00277594">
              <w:rPr>
                <w:rFonts w:ascii="Times New Roman" w:eastAsia="宋体" w:hAnsi="Times New Roman" w:cs="Times New Roman"/>
              </w:rPr>
              <w:t>Determination of pharmacokinetics parameters</w:t>
            </w:r>
          </w:p>
        </w:tc>
        <w:tc>
          <w:tcPr>
            <w:tcW w:w="2126" w:type="dxa"/>
            <w:vAlign w:val="center"/>
          </w:tcPr>
          <w:p w14:paraId="40BFA9BD" w14:textId="14B51831" w:rsidR="00E67505" w:rsidRPr="006076FE" w:rsidRDefault="00277594" w:rsidP="00277594">
            <w:pPr>
              <w:widowControl/>
              <w:spacing w:beforeLines="50" w:before="156" w:afterLines="50" w:after="156"/>
              <w:jc w:val="center"/>
              <w:rPr>
                <w:rFonts w:ascii="Times New Roman" w:eastAsia="宋体" w:hAnsi="Times New Roman" w:cs="Times New Roman"/>
              </w:rPr>
            </w:pPr>
            <w:r w:rsidRPr="00277594">
              <w:rPr>
                <w:rFonts w:ascii="Times New Roman" w:eastAsia="宋体" w:hAnsi="Times New Roman" w:cs="Times New Roman"/>
              </w:rPr>
              <w:t>Determination of pharmacokinetics parameters</w:t>
            </w:r>
          </w:p>
        </w:tc>
        <w:tc>
          <w:tcPr>
            <w:tcW w:w="567" w:type="dxa"/>
            <w:vAlign w:val="center"/>
          </w:tcPr>
          <w:p w14:paraId="13DF819E" w14:textId="2E207B91" w:rsidR="00E67505" w:rsidRPr="006076FE" w:rsidRDefault="0085378C" w:rsidP="009C607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c>
          <w:tcPr>
            <w:tcW w:w="1130" w:type="dxa"/>
            <w:vAlign w:val="center"/>
          </w:tcPr>
          <w:p w14:paraId="007C4898" w14:textId="5D0881F4" w:rsidR="00E67505" w:rsidRPr="00EE1FF4" w:rsidRDefault="0085378C" w:rsidP="009C6079">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63" w:type="dxa"/>
            <w:vAlign w:val="center"/>
          </w:tcPr>
          <w:p w14:paraId="3AF9998E" w14:textId="77777777" w:rsidR="00E67505" w:rsidRPr="00EE1FF4" w:rsidRDefault="00E67505" w:rsidP="009C6079">
            <w:pPr>
              <w:widowControl/>
              <w:spacing w:beforeLines="50" w:before="156" w:afterLines="50" w:after="156"/>
              <w:jc w:val="center"/>
              <w:rPr>
                <w:rFonts w:ascii="宋体" w:eastAsia="宋体" w:hAnsi="宋体"/>
                <w:szCs w:val="21"/>
              </w:rPr>
            </w:pPr>
          </w:p>
        </w:tc>
      </w:tr>
      <w:tr w:rsidR="00702CB4" w:rsidRPr="00EE1FF4" w14:paraId="1D643CB3" w14:textId="77777777" w:rsidTr="0085378C">
        <w:trPr>
          <w:trHeight w:val="340"/>
          <w:jc w:val="center"/>
        </w:trPr>
        <w:tc>
          <w:tcPr>
            <w:tcW w:w="1323" w:type="dxa"/>
            <w:vAlign w:val="center"/>
          </w:tcPr>
          <w:p w14:paraId="4032496F" w14:textId="00F8534F" w:rsidR="00702CB4" w:rsidRPr="002C2C6F" w:rsidRDefault="00702CB4" w:rsidP="00702CB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w:t>
            </w:r>
          </w:p>
        </w:tc>
        <w:tc>
          <w:tcPr>
            <w:tcW w:w="628" w:type="dxa"/>
            <w:vAlign w:val="center"/>
          </w:tcPr>
          <w:p w14:paraId="64380C8D" w14:textId="77777777" w:rsidR="00702CB4" w:rsidRPr="00EE1FF4" w:rsidRDefault="00702CB4" w:rsidP="00702CB4">
            <w:pPr>
              <w:widowControl/>
              <w:spacing w:beforeLines="50" w:before="156" w:afterLines="50" w:after="156"/>
              <w:jc w:val="center"/>
              <w:rPr>
                <w:rFonts w:ascii="宋体" w:eastAsia="宋体" w:hAnsi="宋体"/>
                <w:szCs w:val="21"/>
              </w:rPr>
            </w:pPr>
          </w:p>
        </w:tc>
        <w:tc>
          <w:tcPr>
            <w:tcW w:w="1985" w:type="dxa"/>
            <w:vAlign w:val="center"/>
          </w:tcPr>
          <w:p w14:paraId="55466645" w14:textId="25C17AC0" w:rsidR="00702CB4" w:rsidRPr="006076FE" w:rsidRDefault="00702CB4" w:rsidP="00702CB4">
            <w:pPr>
              <w:widowControl/>
              <w:spacing w:beforeLines="50" w:before="156" w:afterLines="50" w:after="156"/>
              <w:jc w:val="center"/>
              <w:rPr>
                <w:rFonts w:ascii="Times New Roman" w:eastAsia="宋体" w:hAnsi="Times New Roman" w:cs="Times New Roman"/>
              </w:rPr>
            </w:pPr>
            <w:r w:rsidRPr="00277594">
              <w:rPr>
                <w:rFonts w:ascii="Times New Roman" w:eastAsia="宋体" w:hAnsi="Times New Roman" w:cs="Times New Roman"/>
              </w:rPr>
              <w:t>Effects of drugs on the isolated intestinal smooth muscle</w:t>
            </w:r>
            <w:r w:rsidRPr="006076FE">
              <w:rPr>
                <w:rFonts w:ascii="Times New Roman" w:eastAsia="宋体" w:hAnsi="Times New Roman" w:cs="Times New Roman"/>
              </w:rPr>
              <w:t xml:space="preserve">          </w:t>
            </w:r>
          </w:p>
        </w:tc>
        <w:tc>
          <w:tcPr>
            <w:tcW w:w="2126" w:type="dxa"/>
            <w:vAlign w:val="center"/>
          </w:tcPr>
          <w:p w14:paraId="08CE583C" w14:textId="0A8EDDA9" w:rsidR="00702CB4" w:rsidRPr="006076FE" w:rsidRDefault="00702CB4" w:rsidP="00702CB4">
            <w:pPr>
              <w:widowControl/>
              <w:spacing w:beforeLines="50" w:before="156" w:afterLines="50" w:after="156"/>
              <w:jc w:val="center"/>
              <w:rPr>
                <w:rFonts w:ascii="Times New Roman" w:eastAsia="宋体" w:hAnsi="Times New Roman" w:cs="Times New Roman"/>
              </w:rPr>
            </w:pPr>
            <w:r w:rsidRPr="00277594">
              <w:rPr>
                <w:rFonts w:ascii="Times New Roman" w:eastAsia="宋体" w:hAnsi="Times New Roman" w:cs="Times New Roman"/>
              </w:rPr>
              <w:t>Effects of drugs on the isolated intestinal smooth muscle</w:t>
            </w:r>
            <w:r w:rsidRPr="006076FE">
              <w:rPr>
                <w:rFonts w:ascii="Times New Roman" w:eastAsia="宋体" w:hAnsi="Times New Roman" w:cs="Times New Roman"/>
              </w:rPr>
              <w:t xml:space="preserve">          </w:t>
            </w:r>
          </w:p>
        </w:tc>
        <w:tc>
          <w:tcPr>
            <w:tcW w:w="567" w:type="dxa"/>
            <w:vAlign w:val="center"/>
          </w:tcPr>
          <w:p w14:paraId="6F1BB03D" w14:textId="0BB0C1E7" w:rsidR="00702CB4" w:rsidRPr="006076FE"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c>
          <w:tcPr>
            <w:tcW w:w="1130" w:type="dxa"/>
            <w:vAlign w:val="center"/>
          </w:tcPr>
          <w:p w14:paraId="14450814" w14:textId="63E9E928" w:rsidR="00702CB4" w:rsidRPr="00EE1FF4" w:rsidRDefault="00702CB4" w:rsidP="00702CB4">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63" w:type="dxa"/>
            <w:vAlign w:val="center"/>
          </w:tcPr>
          <w:p w14:paraId="37539ABE" w14:textId="77777777" w:rsidR="00702CB4" w:rsidRPr="00EE1FF4" w:rsidRDefault="00702CB4" w:rsidP="00702CB4">
            <w:pPr>
              <w:widowControl/>
              <w:spacing w:beforeLines="50" w:before="156" w:afterLines="50" w:after="156"/>
              <w:jc w:val="center"/>
              <w:rPr>
                <w:rFonts w:ascii="宋体" w:eastAsia="宋体" w:hAnsi="宋体"/>
                <w:szCs w:val="21"/>
              </w:rPr>
            </w:pPr>
          </w:p>
        </w:tc>
      </w:tr>
      <w:tr w:rsidR="00702CB4" w:rsidRPr="00EE1FF4" w14:paraId="5F1453EE" w14:textId="77777777" w:rsidTr="0085378C">
        <w:trPr>
          <w:trHeight w:val="340"/>
          <w:jc w:val="center"/>
        </w:trPr>
        <w:tc>
          <w:tcPr>
            <w:tcW w:w="1323" w:type="dxa"/>
            <w:vAlign w:val="center"/>
          </w:tcPr>
          <w:p w14:paraId="2979520E" w14:textId="2103965A" w:rsidR="00702CB4" w:rsidRPr="002C2C6F" w:rsidRDefault="00702CB4" w:rsidP="00702CB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w:t>
            </w:r>
          </w:p>
        </w:tc>
        <w:tc>
          <w:tcPr>
            <w:tcW w:w="628" w:type="dxa"/>
            <w:vAlign w:val="center"/>
          </w:tcPr>
          <w:p w14:paraId="2E4DB150" w14:textId="77777777" w:rsidR="00702CB4" w:rsidRPr="00EE1FF4" w:rsidRDefault="00702CB4" w:rsidP="00702CB4">
            <w:pPr>
              <w:widowControl/>
              <w:spacing w:beforeLines="50" w:before="156" w:afterLines="50" w:after="156"/>
              <w:jc w:val="center"/>
              <w:rPr>
                <w:rFonts w:ascii="宋体" w:eastAsia="宋体" w:hAnsi="宋体"/>
                <w:szCs w:val="21"/>
              </w:rPr>
            </w:pPr>
          </w:p>
        </w:tc>
        <w:tc>
          <w:tcPr>
            <w:tcW w:w="1985" w:type="dxa"/>
            <w:vAlign w:val="center"/>
          </w:tcPr>
          <w:p w14:paraId="759815D0" w14:textId="3EBB0998" w:rsidR="00702CB4" w:rsidRPr="006076FE" w:rsidRDefault="00702CB4" w:rsidP="00702CB4">
            <w:pPr>
              <w:widowControl/>
              <w:spacing w:beforeLines="50" w:before="156" w:afterLines="50" w:after="156"/>
              <w:jc w:val="center"/>
              <w:rPr>
                <w:rFonts w:ascii="Times New Roman" w:eastAsia="宋体" w:hAnsi="Times New Roman" w:cs="Times New Roman"/>
              </w:rPr>
            </w:pPr>
            <w:r w:rsidRPr="009E3143">
              <w:rPr>
                <w:rFonts w:ascii="Times New Roman" w:eastAsia="宋体" w:hAnsi="Times New Roman" w:cs="Times New Roman"/>
              </w:rPr>
              <w:t>Effects of drugs on the blood pressure in the anesthetized rabbits</w:t>
            </w:r>
          </w:p>
        </w:tc>
        <w:tc>
          <w:tcPr>
            <w:tcW w:w="2126" w:type="dxa"/>
            <w:vAlign w:val="center"/>
          </w:tcPr>
          <w:p w14:paraId="6689BEE7" w14:textId="286BCF82" w:rsidR="00702CB4" w:rsidRPr="006076FE" w:rsidRDefault="00702CB4" w:rsidP="00702CB4">
            <w:pPr>
              <w:widowControl/>
              <w:spacing w:beforeLines="50" w:before="156" w:afterLines="50" w:after="156"/>
              <w:jc w:val="center"/>
              <w:rPr>
                <w:rFonts w:ascii="Times New Roman" w:eastAsia="宋体" w:hAnsi="Times New Roman" w:cs="Times New Roman"/>
              </w:rPr>
            </w:pPr>
            <w:r w:rsidRPr="009E3143">
              <w:rPr>
                <w:rFonts w:ascii="Times New Roman" w:eastAsia="宋体" w:hAnsi="Times New Roman" w:cs="Times New Roman"/>
              </w:rPr>
              <w:t>Effects of drugs on the blood pressure in the anesthetized rabbits</w:t>
            </w:r>
          </w:p>
        </w:tc>
        <w:tc>
          <w:tcPr>
            <w:tcW w:w="567" w:type="dxa"/>
            <w:vAlign w:val="center"/>
          </w:tcPr>
          <w:p w14:paraId="4D6D84F3" w14:textId="2C1B4FED" w:rsidR="00702CB4" w:rsidRPr="006076FE"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c>
          <w:tcPr>
            <w:tcW w:w="1130" w:type="dxa"/>
            <w:vAlign w:val="center"/>
          </w:tcPr>
          <w:p w14:paraId="7D9240BB" w14:textId="4156E749" w:rsidR="00702CB4" w:rsidRPr="00EE1FF4" w:rsidRDefault="00702CB4" w:rsidP="00702CB4">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63" w:type="dxa"/>
            <w:vAlign w:val="center"/>
          </w:tcPr>
          <w:p w14:paraId="6ECA39B2" w14:textId="77777777" w:rsidR="00702CB4" w:rsidRPr="00EE1FF4" w:rsidRDefault="00702CB4" w:rsidP="00702CB4">
            <w:pPr>
              <w:widowControl/>
              <w:spacing w:beforeLines="50" w:before="156" w:afterLines="50" w:after="156"/>
              <w:jc w:val="center"/>
              <w:rPr>
                <w:rFonts w:ascii="宋体" w:eastAsia="宋体" w:hAnsi="宋体"/>
                <w:szCs w:val="21"/>
              </w:rPr>
            </w:pPr>
          </w:p>
        </w:tc>
      </w:tr>
      <w:tr w:rsidR="00702CB4" w:rsidRPr="00EE1FF4" w14:paraId="6C2E5791" w14:textId="77777777" w:rsidTr="0085378C">
        <w:trPr>
          <w:trHeight w:val="340"/>
          <w:jc w:val="center"/>
        </w:trPr>
        <w:tc>
          <w:tcPr>
            <w:tcW w:w="1323" w:type="dxa"/>
            <w:vAlign w:val="center"/>
          </w:tcPr>
          <w:p w14:paraId="29E4AB74" w14:textId="6953ED71" w:rsidR="00702CB4" w:rsidRPr="002C2C6F" w:rsidRDefault="00702CB4" w:rsidP="00702CB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13</w:t>
            </w:r>
          </w:p>
        </w:tc>
        <w:tc>
          <w:tcPr>
            <w:tcW w:w="628" w:type="dxa"/>
            <w:vAlign w:val="center"/>
          </w:tcPr>
          <w:p w14:paraId="44923A63" w14:textId="77777777" w:rsidR="00702CB4" w:rsidRPr="00EE1FF4" w:rsidRDefault="00702CB4" w:rsidP="00702CB4">
            <w:pPr>
              <w:widowControl/>
              <w:spacing w:beforeLines="50" w:before="156" w:afterLines="50" w:after="156"/>
              <w:jc w:val="center"/>
              <w:rPr>
                <w:rFonts w:ascii="宋体" w:eastAsia="宋体" w:hAnsi="宋体"/>
                <w:szCs w:val="21"/>
              </w:rPr>
            </w:pPr>
          </w:p>
        </w:tc>
        <w:tc>
          <w:tcPr>
            <w:tcW w:w="1985" w:type="dxa"/>
            <w:vAlign w:val="center"/>
          </w:tcPr>
          <w:p w14:paraId="38D6B91D" w14:textId="2ACEE56C" w:rsidR="00702CB4" w:rsidRPr="006076FE" w:rsidRDefault="00702CB4" w:rsidP="00702CB4">
            <w:pPr>
              <w:widowControl/>
              <w:spacing w:beforeLines="50" w:before="156" w:afterLines="50" w:after="156"/>
              <w:jc w:val="center"/>
              <w:rPr>
                <w:rFonts w:ascii="Times New Roman" w:eastAsia="宋体" w:hAnsi="Times New Roman" w:cs="Times New Roman"/>
              </w:rPr>
            </w:pPr>
            <w:r w:rsidRPr="009E3143">
              <w:rPr>
                <w:rFonts w:ascii="Times New Roman" w:eastAsia="宋体" w:hAnsi="Times New Roman" w:cs="Times New Roman"/>
              </w:rPr>
              <w:t>Effects of drugs on body temperature</w:t>
            </w:r>
          </w:p>
        </w:tc>
        <w:tc>
          <w:tcPr>
            <w:tcW w:w="2126" w:type="dxa"/>
            <w:vAlign w:val="center"/>
          </w:tcPr>
          <w:p w14:paraId="20885C83" w14:textId="5E441D73" w:rsidR="00702CB4" w:rsidRPr="006076FE" w:rsidRDefault="00702CB4" w:rsidP="00702CB4">
            <w:pPr>
              <w:widowControl/>
              <w:spacing w:beforeLines="50" w:before="156" w:afterLines="50" w:after="156"/>
              <w:jc w:val="center"/>
              <w:rPr>
                <w:rFonts w:ascii="Times New Roman" w:eastAsia="宋体" w:hAnsi="Times New Roman" w:cs="Times New Roman"/>
              </w:rPr>
            </w:pPr>
            <w:r w:rsidRPr="009E3143">
              <w:rPr>
                <w:rFonts w:ascii="Times New Roman" w:eastAsia="宋体" w:hAnsi="Times New Roman" w:cs="Times New Roman"/>
              </w:rPr>
              <w:t>Effects of drugs on body temperature</w:t>
            </w:r>
          </w:p>
        </w:tc>
        <w:tc>
          <w:tcPr>
            <w:tcW w:w="567" w:type="dxa"/>
            <w:vAlign w:val="center"/>
          </w:tcPr>
          <w:p w14:paraId="2A51D24D" w14:textId="6312D2DA" w:rsidR="00702CB4" w:rsidRPr="006076FE"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c>
          <w:tcPr>
            <w:tcW w:w="1130" w:type="dxa"/>
            <w:vAlign w:val="center"/>
          </w:tcPr>
          <w:p w14:paraId="1FFD9D1B" w14:textId="49957B30" w:rsidR="00702CB4" w:rsidRPr="00EE1FF4" w:rsidRDefault="00702CB4" w:rsidP="00702CB4">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63" w:type="dxa"/>
            <w:vAlign w:val="center"/>
          </w:tcPr>
          <w:p w14:paraId="5F80D313" w14:textId="77777777" w:rsidR="00702CB4" w:rsidRPr="00EE1FF4" w:rsidRDefault="00702CB4" w:rsidP="00702CB4">
            <w:pPr>
              <w:widowControl/>
              <w:spacing w:beforeLines="50" w:before="156" w:afterLines="50" w:after="156"/>
              <w:jc w:val="center"/>
              <w:rPr>
                <w:rFonts w:ascii="宋体" w:eastAsia="宋体" w:hAnsi="宋体"/>
                <w:szCs w:val="21"/>
              </w:rPr>
            </w:pPr>
          </w:p>
        </w:tc>
      </w:tr>
      <w:tr w:rsidR="00702CB4" w:rsidRPr="00EE1FF4" w14:paraId="00863CF1" w14:textId="77777777" w:rsidTr="0085378C">
        <w:trPr>
          <w:trHeight w:val="340"/>
          <w:jc w:val="center"/>
        </w:trPr>
        <w:tc>
          <w:tcPr>
            <w:tcW w:w="1323" w:type="dxa"/>
            <w:vAlign w:val="center"/>
          </w:tcPr>
          <w:p w14:paraId="48E24372" w14:textId="03670BF0" w:rsidR="00702CB4" w:rsidRPr="002C2C6F" w:rsidRDefault="00702CB4" w:rsidP="00702CB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14</w:t>
            </w:r>
          </w:p>
        </w:tc>
        <w:tc>
          <w:tcPr>
            <w:tcW w:w="628" w:type="dxa"/>
            <w:vAlign w:val="center"/>
          </w:tcPr>
          <w:p w14:paraId="2B424A4D" w14:textId="77777777" w:rsidR="00702CB4" w:rsidRPr="00EE1FF4" w:rsidRDefault="00702CB4" w:rsidP="00702CB4">
            <w:pPr>
              <w:widowControl/>
              <w:spacing w:beforeLines="50" w:before="156" w:afterLines="50" w:after="156"/>
              <w:jc w:val="center"/>
              <w:rPr>
                <w:rFonts w:ascii="宋体" w:eastAsia="宋体" w:hAnsi="宋体"/>
                <w:szCs w:val="21"/>
              </w:rPr>
            </w:pPr>
          </w:p>
        </w:tc>
        <w:tc>
          <w:tcPr>
            <w:tcW w:w="1985" w:type="dxa"/>
            <w:vAlign w:val="center"/>
          </w:tcPr>
          <w:p w14:paraId="2929364E" w14:textId="762AADF9" w:rsidR="00702CB4" w:rsidRPr="006076FE" w:rsidRDefault="00702CB4" w:rsidP="00702CB4">
            <w:pPr>
              <w:widowControl/>
              <w:spacing w:beforeLines="50" w:before="156" w:afterLines="50" w:after="156"/>
              <w:jc w:val="center"/>
              <w:rPr>
                <w:rFonts w:ascii="Times New Roman" w:eastAsia="宋体" w:hAnsi="Times New Roman" w:cs="Times New Roman"/>
              </w:rPr>
            </w:pPr>
            <w:r w:rsidRPr="009E3143">
              <w:rPr>
                <w:rFonts w:ascii="Times New Roman" w:eastAsia="宋体" w:hAnsi="Times New Roman" w:cs="Times New Roman"/>
              </w:rPr>
              <w:t>Diuretics experiment</w:t>
            </w:r>
          </w:p>
        </w:tc>
        <w:tc>
          <w:tcPr>
            <w:tcW w:w="2126" w:type="dxa"/>
            <w:vAlign w:val="center"/>
          </w:tcPr>
          <w:p w14:paraId="2D150902" w14:textId="5E612A8F" w:rsidR="00702CB4" w:rsidRPr="006076FE" w:rsidRDefault="00702CB4" w:rsidP="00702CB4">
            <w:pPr>
              <w:widowControl/>
              <w:spacing w:beforeLines="50" w:before="156" w:afterLines="50" w:after="156"/>
              <w:jc w:val="center"/>
              <w:rPr>
                <w:rFonts w:ascii="Times New Roman" w:eastAsia="宋体" w:hAnsi="Times New Roman" w:cs="Times New Roman"/>
              </w:rPr>
            </w:pPr>
            <w:r w:rsidRPr="009E3143">
              <w:rPr>
                <w:rFonts w:ascii="Times New Roman" w:eastAsia="宋体" w:hAnsi="Times New Roman" w:cs="Times New Roman"/>
              </w:rPr>
              <w:t>Diuretics experiment</w:t>
            </w:r>
          </w:p>
        </w:tc>
        <w:tc>
          <w:tcPr>
            <w:tcW w:w="567" w:type="dxa"/>
            <w:vAlign w:val="center"/>
          </w:tcPr>
          <w:p w14:paraId="1B074DD2" w14:textId="1C7C1789" w:rsidR="00702CB4" w:rsidRPr="006076FE"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c>
          <w:tcPr>
            <w:tcW w:w="1130" w:type="dxa"/>
            <w:vAlign w:val="center"/>
          </w:tcPr>
          <w:p w14:paraId="02413EB2" w14:textId="5389D7D1" w:rsidR="00702CB4" w:rsidRPr="00EE1FF4" w:rsidRDefault="00702CB4" w:rsidP="00702CB4">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63" w:type="dxa"/>
            <w:vAlign w:val="center"/>
          </w:tcPr>
          <w:p w14:paraId="1C0ED821" w14:textId="77777777" w:rsidR="00702CB4" w:rsidRPr="00EE1FF4" w:rsidRDefault="00702CB4" w:rsidP="00702CB4">
            <w:pPr>
              <w:widowControl/>
              <w:spacing w:beforeLines="50" w:before="156" w:afterLines="50" w:after="156"/>
              <w:jc w:val="center"/>
              <w:rPr>
                <w:rFonts w:ascii="宋体" w:eastAsia="宋体" w:hAnsi="宋体"/>
                <w:szCs w:val="21"/>
              </w:rPr>
            </w:pPr>
          </w:p>
        </w:tc>
      </w:tr>
      <w:tr w:rsidR="00702CB4" w:rsidRPr="00EE1FF4" w14:paraId="45575F80" w14:textId="77777777" w:rsidTr="0085378C">
        <w:trPr>
          <w:trHeight w:val="340"/>
          <w:jc w:val="center"/>
        </w:trPr>
        <w:tc>
          <w:tcPr>
            <w:tcW w:w="1323" w:type="dxa"/>
            <w:vAlign w:val="center"/>
          </w:tcPr>
          <w:p w14:paraId="38DC9097" w14:textId="1EA1E68C" w:rsidR="00702CB4" w:rsidRPr="002C2C6F" w:rsidRDefault="00702CB4" w:rsidP="00702CB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628" w:type="dxa"/>
            <w:vAlign w:val="center"/>
          </w:tcPr>
          <w:p w14:paraId="00A3BCB0" w14:textId="77777777" w:rsidR="00702CB4" w:rsidRPr="00EE1FF4" w:rsidRDefault="00702CB4" w:rsidP="00702CB4">
            <w:pPr>
              <w:widowControl/>
              <w:spacing w:beforeLines="50" w:before="156" w:afterLines="50" w:after="156"/>
              <w:jc w:val="center"/>
              <w:rPr>
                <w:rFonts w:ascii="宋体" w:eastAsia="宋体" w:hAnsi="宋体"/>
                <w:szCs w:val="21"/>
              </w:rPr>
            </w:pPr>
          </w:p>
        </w:tc>
        <w:tc>
          <w:tcPr>
            <w:tcW w:w="1985" w:type="dxa"/>
            <w:vAlign w:val="center"/>
          </w:tcPr>
          <w:p w14:paraId="248A63FC" w14:textId="6EC44039" w:rsidR="00702CB4" w:rsidRPr="006076FE" w:rsidRDefault="00702CB4" w:rsidP="00702CB4">
            <w:pPr>
              <w:widowControl/>
              <w:spacing w:beforeLines="50" w:before="156" w:afterLines="50" w:after="156"/>
              <w:jc w:val="center"/>
              <w:rPr>
                <w:rFonts w:ascii="Times New Roman" w:eastAsia="宋体" w:hAnsi="Times New Roman" w:cs="Times New Roman"/>
              </w:rPr>
            </w:pPr>
            <w:r w:rsidRPr="00702CB4">
              <w:rPr>
                <w:rFonts w:ascii="Times New Roman" w:eastAsia="宋体" w:hAnsi="Times New Roman" w:cs="Times New Roman"/>
              </w:rPr>
              <w:t>Drug therapy for acute left heart failure</w:t>
            </w:r>
          </w:p>
        </w:tc>
        <w:tc>
          <w:tcPr>
            <w:tcW w:w="2126" w:type="dxa"/>
            <w:vAlign w:val="center"/>
          </w:tcPr>
          <w:p w14:paraId="6C2A8F4A" w14:textId="3946DE20" w:rsidR="00702CB4" w:rsidRPr="006076FE" w:rsidRDefault="00702CB4" w:rsidP="00702CB4">
            <w:pPr>
              <w:widowControl/>
              <w:spacing w:beforeLines="50" w:before="156" w:afterLines="50" w:after="156"/>
              <w:jc w:val="center"/>
              <w:rPr>
                <w:rFonts w:ascii="Times New Roman" w:eastAsia="宋体" w:hAnsi="Times New Roman" w:cs="Times New Roman"/>
              </w:rPr>
            </w:pPr>
            <w:r w:rsidRPr="00702CB4">
              <w:rPr>
                <w:rFonts w:ascii="Times New Roman" w:eastAsia="宋体" w:hAnsi="Times New Roman" w:cs="Times New Roman"/>
              </w:rPr>
              <w:t>Drug therapy for acute left heart failure</w:t>
            </w:r>
          </w:p>
        </w:tc>
        <w:tc>
          <w:tcPr>
            <w:tcW w:w="567" w:type="dxa"/>
            <w:vAlign w:val="center"/>
          </w:tcPr>
          <w:p w14:paraId="37C7FFEF" w14:textId="08CF5B00" w:rsidR="00702CB4" w:rsidRPr="006076FE"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c>
          <w:tcPr>
            <w:tcW w:w="1130" w:type="dxa"/>
            <w:vAlign w:val="center"/>
          </w:tcPr>
          <w:p w14:paraId="0EB2413A" w14:textId="4C7E3F85" w:rsidR="00702CB4" w:rsidRPr="00EE1FF4" w:rsidRDefault="00702CB4" w:rsidP="00702CB4">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63" w:type="dxa"/>
            <w:vAlign w:val="center"/>
          </w:tcPr>
          <w:p w14:paraId="677D19E5" w14:textId="77777777" w:rsidR="00702CB4" w:rsidRPr="00EE1FF4" w:rsidRDefault="00702CB4" w:rsidP="00702CB4">
            <w:pPr>
              <w:widowControl/>
              <w:spacing w:beforeLines="50" w:before="156" w:afterLines="50" w:after="156"/>
              <w:jc w:val="center"/>
              <w:rPr>
                <w:rFonts w:ascii="宋体" w:eastAsia="宋体" w:hAnsi="宋体"/>
                <w:szCs w:val="21"/>
              </w:rPr>
            </w:pPr>
          </w:p>
        </w:tc>
      </w:tr>
      <w:tr w:rsidR="00702CB4" w:rsidRPr="00EE1FF4" w14:paraId="37B18032" w14:textId="77777777" w:rsidTr="0085378C">
        <w:trPr>
          <w:trHeight w:val="340"/>
          <w:jc w:val="center"/>
        </w:trPr>
        <w:tc>
          <w:tcPr>
            <w:tcW w:w="1323" w:type="dxa"/>
            <w:vAlign w:val="center"/>
          </w:tcPr>
          <w:p w14:paraId="43F78E43" w14:textId="6CE77C59" w:rsidR="00702CB4" w:rsidRPr="002C2C6F" w:rsidRDefault="00702CB4" w:rsidP="00702CB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16</w:t>
            </w:r>
          </w:p>
        </w:tc>
        <w:tc>
          <w:tcPr>
            <w:tcW w:w="628" w:type="dxa"/>
            <w:vAlign w:val="center"/>
          </w:tcPr>
          <w:p w14:paraId="0B19753D" w14:textId="77777777" w:rsidR="00702CB4" w:rsidRPr="00EE1FF4" w:rsidRDefault="00702CB4" w:rsidP="00702CB4">
            <w:pPr>
              <w:widowControl/>
              <w:spacing w:beforeLines="50" w:before="156" w:afterLines="50" w:after="156"/>
              <w:jc w:val="center"/>
              <w:rPr>
                <w:rFonts w:ascii="宋体" w:eastAsia="宋体" w:hAnsi="宋体"/>
                <w:szCs w:val="21"/>
              </w:rPr>
            </w:pPr>
          </w:p>
        </w:tc>
        <w:tc>
          <w:tcPr>
            <w:tcW w:w="1985" w:type="dxa"/>
            <w:vAlign w:val="center"/>
          </w:tcPr>
          <w:p w14:paraId="6AB350EA" w14:textId="64BDAAF0" w:rsidR="00702CB4" w:rsidRPr="006076FE" w:rsidRDefault="00702CB4" w:rsidP="00702CB4">
            <w:pPr>
              <w:widowControl/>
              <w:spacing w:beforeLines="50" w:before="156" w:afterLines="50" w:after="156"/>
              <w:jc w:val="center"/>
              <w:rPr>
                <w:rFonts w:ascii="Times New Roman" w:eastAsia="宋体" w:hAnsi="Times New Roman" w:cs="Times New Roman"/>
              </w:rPr>
            </w:pPr>
            <w:r w:rsidRPr="00A45929">
              <w:rPr>
                <w:rFonts w:ascii="Times New Roman" w:eastAsia="宋体" w:hAnsi="Times New Roman" w:cs="Times New Roman"/>
              </w:rPr>
              <w:t>Experimental test</w:t>
            </w:r>
          </w:p>
        </w:tc>
        <w:tc>
          <w:tcPr>
            <w:tcW w:w="2126" w:type="dxa"/>
            <w:vAlign w:val="center"/>
          </w:tcPr>
          <w:p w14:paraId="7C342434" w14:textId="4366DAC7" w:rsidR="00702CB4" w:rsidRPr="006076FE" w:rsidRDefault="00702CB4" w:rsidP="00702CB4">
            <w:pPr>
              <w:widowControl/>
              <w:spacing w:beforeLines="50" w:before="156" w:afterLines="50" w:after="156"/>
              <w:jc w:val="center"/>
              <w:rPr>
                <w:rFonts w:ascii="Times New Roman" w:eastAsia="宋体" w:hAnsi="Times New Roman" w:cs="Times New Roman"/>
              </w:rPr>
            </w:pPr>
            <w:r w:rsidRPr="006076FE">
              <w:rPr>
                <w:rFonts w:ascii="Times New Roman" w:eastAsia="宋体" w:hAnsi="Times New Roman" w:cs="Times New Roman"/>
              </w:rPr>
              <w:t xml:space="preserve"> </w:t>
            </w:r>
            <w:r w:rsidRPr="00A45929">
              <w:rPr>
                <w:rFonts w:ascii="Times New Roman" w:eastAsia="宋体" w:hAnsi="Times New Roman" w:cs="Times New Roman"/>
              </w:rPr>
              <w:t>Experimental test</w:t>
            </w:r>
          </w:p>
        </w:tc>
        <w:tc>
          <w:tcPr>
            <w:tcW w:w="567" w:type="dxa"/>
            <w:vAlign w:val="center"/>
          </w:tcPr>
          <w:p w14:paraId="775DE11D" w14:textId="396ADB8D" w:rsidR="00702CB4" w:rsidRPr="006076FE" w:rsidRDefault="00702CB4" w:rsidP="00702CB4">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c>
          <w:tcPr>
            <w:tcW w:w="1130" w:type="dxa"/>
            <w:vAlign w:val="center"/>
          </w:tcPr>
          <w:p w14:paraId="67920A0C" w14:textId="1BB32B0B" w:rsidR="00702CB4" w:rsidRPr="00EE1FF4" w:rsidRDefault="00702CB4" w:rsidP="00702CB4">
            <w:pPr>
              <w:widowControl/>
              <w:spacing w:beforeLines="50" w:before="156" w:afterLines="50" w:after="156"/>
              <w:jc w:val="center"/>
              <w:rPr>
                <w:rFonts w:ascii="宋体" w:eastAsia="宋体" w:hAnsi="宋体"/>
                <w:szCs w:val="21"/>
              </w:rPr>
            </w:pPr>
          </w:p>
        </w:tc>
        <w:tc>
          <w:tcPr>
            <w:tcW w:w="763" w:type="dxa"/>
            <w:vAlign w:val="center"/>
          </w:tcPr>
          <w:p w14:paraId="68985994" w14:textId="77777777" w:rsidR="00702CB4" w:rsidRPr="00EE1FF4" w:rsidRDefault="00702CB4" w:rsidP="00702CB4">
            <w:pPr>
              <w:widowControl/>
              <w:spacing w:beforeLines="50" w:before="156" w:afterLines="50" w:after="156"/>
              <w:jc w:val="center"/>
              <w:rPr>
                <w:rFonts w:ascii="宋体" w:eastAsia="宋体" w:hAnsi="宋体"/>
                <w:szCs w:val="21"/>
              </w:rPr>
            </w:pPr>
          </w:p>
        </w:tc>
      </w:tr>
    </w:tbl>
    <w:p w14:paraId="5D14A7CE" w14:textId="77777777" w:rsidR="00BA23F0" w:rsidRPr="00EE1FF4" w:rsidRDefault="00BA23F0" w:rsidP="009C6079">
      <w:pPr>
        <w:widowControl/>
        <w:spacing w:beforeLines="50" w:before="156" w:afterLines="50" w:after="156"/>
        <w:ind w:firstLineChars="200" w:firstLine="562"/>
        <w:jc w:val="left"/>
      </w:pPr>
      <w:r w:rsidRPr="00EE1FF4">
        <w:rPr>
          <w:rFonts w:ascii="黑体" w:eastAsia="黑体" w:hAnsi="黑体" w:hint="eastAsia"/>
          <w:b/>
          <w:sz w:val="28"/>
          <w:szCs w:val="28"/>
        </w:rPr>
        <w:t>六、教材及参考书目</w:t>
      </w:r>
    </w:p>
    <w:p w14:paraId="4F4FBDB6" w14:textId="5D5A2672" w:rsidR="002F1BFC" w:rsidRPr="002F1BFC" w:rsidRDefault="00F663C2" w:rsidP="002F1BFC">
      <w:pPr>
        <w:widowControl/>
        <w:adjustRightInd w:val="0"/>
        <w:snapToGrid w:val="0"/>
        <w:spacing w:line="360" w:lineRule="auto"/>
        <w:ind w:firstLineChars="200" w:firstLine="420"/>
        <w:jc w:val="left"/>
        <w:rPr>
          <w:rFonts w:ascii="Times New Roman" w:eastAsia="宋体" w:hAnsi="Times New Roman" w:cs="Times New Roman"/>
        </w:rPr>
      </w:pPr>
      <w:r w:rsidRPr="002F1BFC">
        <w:rPr>
          <w:rFonts w:ascii="Times New Roman" w:eastAsia="宋体" w:hAnsi="Times New Roman" w:cs="Times New Roman" w:hint="eastAsia"/>
        </w:rPr>
        <w:t>1.</w:t>
      </w:r>
      <w:r w:rsidR="002F1BFC" w:rsidRPr="002F1BFC">
        <w:rPr>
          <w:rFonts w:ascii="Times New Roman" w:eastAsia="宋体" w:hAnsi="Times New Roman" w:cs="Times New Roman"/>
        </w:rPr>
        <w:t xml:space="preserve"> Xie Ke-ming, Wang Guo-Qing, Jiang Xing-Hong, Sheng Rui. Functional Experimental Science. 3nd edition. Higher Education Press, 2013.</w:t>
      </w:r>
    </w:p>
    <w:p w14:paraId="412DDD43" w14:textId="77777777" w:rsidR="002F1BFC" w:rsidRPr="002F1BFC" w:rsidRDefault="002F1BFC" w:rsidP="002F1BFC">
      <w:pPr>
        <w:widowControl/>
        <w:adjustRightInd w:val="0"/>
        <w:snapToGrid w:val="0"/>
        <w:spacing w:line="360" w:lineRule="auto"/>
        <w:ind w:firstLineChars="200" w:firstLine="420"/>
        <w:jc w:val="left"/>
        <w:rPr>
          <w:rFonts w:ascii="Times New Roman" w:eastAsia="宋体" w:hAnsi="Times New Roman" w:cs="Times New Roman"/>
        </w:rPr>
      </w:pPr>
      <w:r w:rsidRPr="002F1BFC">
        <w:rPr>
          <w:rFonts w:ascii="Times New Roman" w:eastAsia="宋体" w:hAnsi="Times New Roman" w:cs="Times New Roman"/>
        </w:rPr>
        <w:t>2. Wei Wei, Wu Xi-mei, Li Yuan-jian. Experimental Methodology of Pharmacology. 4th edition. People's Medical Publishing House, 2010.</w:t>
      </w:r>
    </w:p>
    <w:p w14:paraId="668FA1DC" w14:textId="1B010FE2" w:rsidR="00F663C2" w:rsidRPr="00EE1FF4" w:rsidRDefault="002F1BFC" w:rsidP="00F663C2">
      <w:pPr>
        <w:widowControl/>
        <w:adjustRightInd w:val="0"/>
        <w:snapToGrid w:val="0"/>
        <w:spacing w:line="360" w:lineRule="auto"/>
        <w:ind w:firstLineChars="200" w:firstLine="420"/>
        <w:jc w:val="left"/>
        <w:rPr>
          <w:rFonts w:ascii="Times New Roman" w:eastAsia="宋体" w:hAnsi="Times New Roman" w:cs="Times New Roman"/>
        </w:rPr>
      </w:pPr>
      <w:bookmarkStart w:id="6" w:name="_Hlk40344545"/>
      <w:r>
        <w:rPr>
          <w:rFonts w:ascii="Times New Roman" w:eastAsia="宋体" w:hAnsi="Times New Roman" w:cs="Times New Roman"/>
        </w:rPr>
        <w:t>3</w:t>
      </w:r>
      <w:r w:rsidR="00F663C2" w:rsidRPr="00EE1FF4">
        <w:rPr>
          <w:rFonts w:ascii="Times New Roman" w:eastAsia="宋体" w:hAnsi="Times New Roman" w:cs="Times New Roman"/>
        </w:rPr>
        <w:t>. Bertram G. Katzung. Basic &amp; Clinical Pharmacology. 14</w:t>
      </w:r>
      <w:r w:rsidR="00F663C2" w:rsidRPr="00EE1FF4">
        <w:rPr>
          <w:rFonts w:ascii="Times New Roman" w:eastAsia="宋体" w:hAnsi="Times New Roman" w:cs="Times New Roman"/>
          <w:vertAlign w:val="superscript"/>
        </w:rPr>
        <w:t>th</w:t>
      </w:r>
      <w:r w:rsidR="00F663C2" w:rsidRPr="00EE1FF4">
        <w:rPr>
          <w:rFonts w:ascii="Times New Roman" w:eastAsia="宋体" w:hAnsi="Times New Roman" w:cs="Times New Roman"/>
        </w:rPr>
        <w:t xml:space="preserve"> Edition. New York: McGraw-Hill Companies, 2018</w:t>
      </w:r>
      <w:bookmarkEnd w:id="6"/>
    </w:p>
    <w:p w14:paraId="2F42FDCE" w14:textId="77777777" w:rsidR="00E76E34" w:rsidRPr="00EE1FF4" w:rsidRDefault="00E76E34" w:rsidP="009C6079">
      <w:pPr>
        <w:widowControl/>
        <w:spacing w:beforeLines="50" w:before="156" w:afterLines="50" w:after="156"/>
        <w:ind w:firstLineChars="200" w:firstLine="562"/>
        <w:jc w:val="left"/>
        <w:rPr>
          <w:rFonts w:ascii="宋体" w:eastAsia="宋体" w:hAnsi="宋体"/>
        </w:rPr>
      </w:pPr>
      <w:r w:rsidRPr="00EE1FF4">
        <w:rPr>
          <w:rFonts w:ascii="黑体" w:eastAsia="黑体" w:hAnsi="黑体" w:hint="eastAsia"/>
          <w:b/>
          <w:sz w:val="28"/>
          <w:szCs w:val="28"/>
        </w:rPr>
        <w:t>七、教学方法</w:t>
      </w:r>
    </w:p>
    <w:p w14:paraId="380FA26D" w14:textId="47396FF5" w:rsidR="006D40C3" w:rsidRPr="00EE1FF4" w:rsidRDefault="006D40C3" w:rsidP="009C6079">
      <w:pPr>
        <w:pStyle w:val="ac"/>
        <w:widowControl/>
        <w:spacing w:beforeLines="50" w:before="156" w:afterLines="50" w:after="156" w:line="360" w:lineRule="auto"/>
        <w:ind w:left="780" w:firstLineChars="0" w:firstLine="0"/>
        <w:jc w:val="left"/>
        <w:rPr>
          <w:rFonts w:ascii="宋体" w:eastAsia="宋体" w:hAnsi="宋体"/>
        </w:rPr>
      </w:pPr>
      <w:r w:rsidRPr="00EE1FF4">
        <w:rPr>
          <w:rFonts w:ascii="Times New Roman" w:eastAsia="宋体" w:hAnsi="Times New Roman" w:cs="Times New Roman"/>
        </w:rPr>
        <w:t>1</w:t>
      </w:r>
      <w:r w:rsidRPr="00EE1FF4">
        <w:rPr>
          <w:rFonts w:ascii="Times New Roman" w:eastAsia="宋体" w:hAnsi="Times New Roman" w:cs="Times New Roman"/>
        </w:rPr>
        <w:t>．讲授法：以</w:t>
      </w:r>
      <w:r w:rsidRPr="00EE1FF4">
        <w:rPr>
          <w:rFonts w:ascii="Times New Roman" w:eastAsia="宋体" w:hAnsi="Times New Roman" w:cs="Times New Roman"/>
        </w:rPr>
        <w:t>PowerPoint</w:t>
      </w:r>
      <w:r w:rsidRPr="00EE1FF4">
        <w:rPr>
          <w:rFonts w:ascii="Times New Roman" w:eastAsia="宋体" w:hAnsi="Times New Roman" w:cs="Times New Roman"/>
        </w:rPr>
        <w:t>为基本软件，制作教学课件，按大纲要求依次讲述</w:t>
      </w:r>
      <w:r w:rsidRPr="00EE1FF4">
        <w:rPr>
          <w:rFonts w:ascii="Times New Roman" w:eastAsia="宋体" w:hAnsi="Times New Roman" w:cs="Times New Roman" w:hint="eastAsia"/>
        </w:rPr>
        <w:t>药理学</w:t>
      </w:r>
      <w:r w:rsidR="00074D94">
        <w:rPr>
          <w:rFonts w:ascii="Times New Roman" w:eastAsia="宋体" w:hAnsi="Times New Roman" w:cs="Times New Roman" w:hint="eastAsia"/>
        </w:rPr>
        <w:t>实验</w:t>
      </w:r>
      <w:r w:rsidRPr="00EE1FF4">
        <w:rPr>
          <w:rFonts w:ascii="Times New Roman" w:eastAsia="宋体" w:hAnsi="Times New Roman" w:cs="Times New Roman"/>
        </w:rPr>
        <w:t>的基本原理</w:t>
      </w:r>
      <w:r w:rsidR="00074D94">
        <w:rPr>
          <w:rFonts w:ascii="Times New Roman" w:eastAsia="宋体" w:hAnsi="Times New Roman" w:cs="Times New Roman" w:hint="eastAsia"/>
        </w:rPr>
        <w:t>与步骤操作</w:t>
      </w:r>
      <w:r w:rsidRPr="00EE1FF4">
        <w:rPr>
          <w:rFonts w:ascii="Times New Roman" w:eastAsia="宋体" w:hAnsi="Times New Roman" w:cs="Times New Roman"/>
        </w:rPr>
        <w:t>。</w:t>
      </w:r>
    </w:p>
    <w:p w14:paraId="3FCDE8DA" w14:textId="0188EC77" w:rsidR="009860F6" w:rsidRDefault="006D40C3" w:rsidP="009860F6">
      <w:pPr>
        <w:pStyle w:val="ac"/>
        <w:widowControl/>
        <w:adjustRightInd w:val="0"/>
        <w:snapToGrid w:val="0"/>
        <w:spacing w:line="360" w:lineRule="auto"/>
        <w:ind w:left="780" w:firstLineChars="0" w:firstLine="0"/>
        <w:jc w:val="left"/>
        <w:rPr>
          <w:rFonts w:ascii="Times New Roman" w:eastAsia="宋体" w:hAnsi="Times New Roman" w:cs="Times New Roman"/>
        </w:rPr>
      </w:pPr>
      <w:r w:rsidRPr="00EE1FF4">
        <w:rPr>
          <w:rFonts w:ascii="Times New Roman" w:eastAsia="宋体" w:hAnsi="Times New Roman" w:cs="Times New Roman"/>
        </w:rPr>
        <w:t>2</w:t>
      </w:r>
      <w:r w:rsidRPr="00EE1FF4">
        <w:rPr>
          <w:rFonts w:ascii="Times New Roman" w:eastAsia="宋体" w:hAnsi="Times New Roman" w:cs="Times New Roman"/>
        </w:rPr>
        <w:t>．讨论法：</w:t>
      </w:r>
      <w:r w:rsidR="009860F6">
        <w:rPr>
          <w:rFonts w:ascii="Times New Roman" w:eastAsia="宋体" w:hAnsi="Times New Roman" w:cs="Times New Roman" w:hint="eastAsia"/>
        </w:rPr>
        <w:t>启发式教学</w:t>
      </w:r>
      <w:r w:rsidRPr="00EE1FF4">
        <w:rPr>
          <w:rFonts w:ascii="Times New Roman" w:eastAsia="宋体" w:hAnsi="Times New Roman" w:cs="Times New Roman"/>
        </w:rPr>
        <w:t>，继以提问及专题讨论，全面深入地理解重点内容。</w:t>
      </w:r>
    </w:p>
    <w:p w14:paraId="7CE43844" w14:textId="03E14C09" w:rsidR="00074D94" w:rsidRDefault="00074D94" w:rsidP="009860F6">
      <w:pPr>
        <w:pStyle w:val="ac"/>
        <w:widowControl/>
        <w:adjustRightInd w:val="0"/>
        <w:snapToGrid w:val="0"/>
        <w:spacing w:line="360" w:lineRule="auto"/>
        <w:ind w:left="780" w:firstLineChars="0" w:firstLine="0"/>
        <w:jc w:val="left"/>
        <w:rPr>
          <w:rFonts w:ascii="Times New Roman" w:eastAsia="宋体" w:hAnsi="Times New Roman" w:cs="Times New Roman"/>
        </w:rPr>
      </w:pPr>
      <w:r>
        <w:rPr>
          <w:rFonts w:ascii="Times New Roman" w:eastAsia="宋体" w:hAnsi="Times New Roman" w:cs="Times New Roman" w:hint="eastAsia"/>
        </w:rPr>
        <w:lastRenderedPageBreak/>
        <w:t>3</w:t>
      </w:r>
      <w:r>
        <w:rPr>
          <w:rFonts w:ascii="Times New Roman" w:eastAsia="宋体" w:hAnsi="Times New Roman" w:cs="Times New Roman"/>
        </w:rPr>
        <w:t>.</w:t>
      </w:r>
      <w:r w:rsidRPr="00074D94">
        <w:rPr>
          <w:rFonts w:ascii="Times New Roman" w:eastAsia="宋体" w:hAnsi="Times New Roman" w:cs="Times New Roman" w:hint="eastAsia"/>
        </w:rPr>
        <w:t xml:space="preserve"> </w:t>
      </w:r>
      <w:r w:rsidRPr="00074D94">
        <w:rPr>
          <w:rFonts w:ascii="Times New Roman" w:eastAsia="宋体" w:hAnsi="Times New Roman" w:cs="Times New Roman" w:hint="eastAsia"/>
        </w:rPr>
        <w:t>演示法：通过录像放映，使同学们在较短的时间内熟悉和掌握实验中的难点、操作技巧和注意事项。</w:t>
      </w:r>
    </w:p>
    <w:p w14:paraId="6A56415F" w14:textId="51ABA333" w:rsidR="009860F6" w:rsidRPr="009860F6" w:rsidRDefault="00074D94" w:rsidP="009860F6">
      <w:pPr>
        <w:pStyle w:val="ac"/>
        <w:widowControl/>
        <w:adjustRightInd w:val="0"/>
        <w:snapToGrid w:val="0"/>
        <w:spacing w:line="360" w:lineRule="auto"/>
        <w:ind w:left="780" w:firstLineChars="0" w:firstLine="0"/>
        <w:jc w:val="left"/>
        <w:rPr>
          <w:rFonts w:ascii="Times New Roman" w:eastAsia="宋体" w:hAnsi="Times New Roman" w:cs="Times New Roman"/>
        </w:rPr>
      </w:pPr>
      <w:r>
        <w:rPr>
          <w:rFonts w:ascii="Times New Roman" w:eastAsia="宋体" w:hAnsi="Times New Roman" w:cs="Times New Roman"/>
        </w:rPr>
        <w:t>4</w:t>
      </w:r>
      <w:r w:rsidR="009860F6" w:rsidRPr="009860F6">
        <w:rPr>
          <w:rFonts w:ascii="Times New Roman" w:eastAsia="宋体" w:hAnsi="Times New Roman" w:cs="Times New Roman"/>
        </w:rPr>
        <w:t>.</w:t>
      </w:r>
      <w:r w:rsidR="009860F6">
        <w:rPr>
          <w:rFonts w:ascii="宋体" w:eastAsia="宋体" w:hAnsi="宋体"/>
        </w:rPr>
        <w:t xml:space="preserve"> </w:t>
      </w:r>
      <w:r w:rsidR="009860F6">
        <w:rPr>
          <w:rFonts w:ascii="宋体" w:eastAsia="宋体" w:hAnsi="宋体" w:hint="eastAsia"/>
        </w:rPr>
        <w:t>学生为主型教学：</w:t>
      </w:r>
      <w:r w:rsidR="009860F6" w:rsidRPr="00AF5687">
        <w:rPr>
          <w:rFonts w:ascii="Times New Roman" w:eastAsia="宋体" w:hAnsi="Times New Roman" w:cs="Times New Roman"/>
          <w:color w:val="000000"/>
          <w:kern w:val="0"/>
          <w:szCs w:val="21"/>
        </w:rPr>
        <w:t xml:space="preserve"> </w:t>
      </w:r>
      <w:r w:rsidR="009860F6" w:rsidRPr="00AF5687">
        <w:rPr>
          <w:rFonts w:ascii="Times New Roman" w:eastAsia="宋体" w:hAnsi="Times New Roman" w:cs="Times New Roman"/>
          <w:color w:val="000000"/>
          <w:kern w:val="0"/>
          <w:szCs w:val="21"/>
        </w:rPr>
        <w:t>学生动手操作</w:t>
      </w:r>
      <w:r w:rsidR="009860F6">
        <w:rPr>
          <w:rFonts w:ascii="Times New Roman" w:eastAsia="宋体" w:hAnsi="Times New Roman" w:cs="Times New Roman" w:hint="eastAsia"/>
          <w:color w:val="000000"/>
          <w:kern w:val="0"/>
          <w:szCs w:val="21"/>
        </w:rPr>
        <w:t>实验</w:t>
      </w:r>
      <w:r w:rsidR="009860F6" w:rsidRPr="00AF5687">
        <w:rPr>
          <w:rFonts w:ascii="Times New Roman" w:eastAsia="宋体" w:hAnsi="Times New Roman" w:cs="Times New Roman"/>
          <w:color w:val="000000"/>
          <w:kern w:val="0"/>
          <w:szCs w:val="21"/>
        </w:rPr>
        <w:t>，处理数据</w:t>
      </w:r>
      <w:r w:rsidR="009860F6">
        <w:rPr>
          <w:rFonts w:ascii="Times New Roman" w:eastAsia="宋体" w:hAnsi="Times New Roman" w:cs="Times New Roman" w:hint="eastAsia"/>
          <w:color w:val="000000"/>
          <w:kern w:val="0"/>
          <w:szCs w:val="21"/>
        </w:rPr>
        <w:t>，</w:t>
      </w:r>
      <w:r w:rsidR="009860F6" w:rsidRPr="00AF5687">
        <w:rPr>
          <w:rFonts w:ascii="Times New Roman" w:eastAsia="宋体" w:hAnsi="Times New Roman" w:cs="Times New Roman"/>
          <w:color w:val="000000"/>
          <w:kern w:val="0"/>
          <w:szCs w:val="21"/>
        </w:rPr>
        <w:t>撰写实验报告</w:t>
      </w:r>
      <w:r w:rsidR="009860F6">
        <w:rPr>
          <w:rFonts w:ascii="Times New Roman" w:eastAsia="宋体" w:hAnsi="Times New Roman" w:cs="Times New Roman" w:hint="eastAsia"/>
          <w:color w:val="000000"/>
          <w:kern w:val="0"/>
          <w:szCs w:val="21"/>
        </w:rPr>
        <w:t>，对</w:t>
      </w:r>
      <w:r w:rsidR="009860F6" w:rsidRPr="009860F6">
        <w:rPr>
          <w:rFonts w:ascii="Times New Roman" w:eastAsia="宋体" w:hAnsi="Times New Roman" w:cs="Times New Roman" w:hint="eastAsia"/>
          <w:color w:val="000000"/>
          <w:kern w:val="0"/>
          <w:szCs w:val="21"/>
        </w:rPr>
        <w:t>实验结果产生的原理或实验结果异常的原因加</w:t>
      </w:r>
      <w:r w:rsidR="009860F6">
        <w:rPr>
          <w:rFonts w:ascii="Times New Roman" w:eastAsia="宋体" w:hAnsi="Times New Roman" w:cs="Times New Roman" w:hint="eastAsia"/>
          <w:color w:val="000000"/>
          <w:kern w:val="0"/>
          <w:szCs w:val="21"/>
        </w:rPr>
        <w:t>以</w:t>
      </w:r>
      <w:r w:rsidR="009860F6" w:rsidRPr="009860F6">
        <w:rPr>
          <w:rFonts w:ascii="Times New Roman" w:eastAsia="宋体" w:hAnsi="Times New Roman" w:cs="Times New Roman" w:hint="eastAsia"/>
          <w:color w:val="000000"/>
          <w:kern w:val="0"/>
          <w:szCs w:val="21"/>
        </w:rPr>
        <w:t>讨论，最后对实验结果加以概括性总结</w:t>
      </w:r>
      <w:r w:rsidR="009860F6">
        <w:rPr>
          <w:rFonts w:ascii="Times New Roman" w:eastAsia="宋体" w:hAnsi="Times New Roman" w:cs="Times New Roman" w:hint="eastAsia"/>
          <w:color w:val="000000"/>
          <w:kern w:val="0"/>
          <w:szCs w:val="21"/>
        </w:rPr>
        <w:t>。</w:t>
      </w:r>
    </w:p>
    <w:p w14:paraId="235CAE02" w14:textId="77777777" w:rsidR="00D417A1" w:rsidRPr="00EE1FF4" w:rsidRDefault="00D417A1" w:rsidP="009C6079">
      <w:pPr>
        <w:widowControl/>
        <w:spacing w:beforeLines="50" w:before="156" w:afterLines="50" w:after="156"/>
        <w:ind w:firstLineChars="196" w:firstLine="551"/>
        <w:jc w:val="left"/>
        <w:rPr>
          <w:rFonts w:ascii="黑体" w:eastAsia="黑体" w:hAnsi="黑体"/>
          <w:b/>
          <w:sz w:val="28"/>
          <w:szCs w:val="28"/>
        </w:rPr>
      </w:pPr>
      <w:r w:rsidRPr="00EE1FF4">
        <w:rPr>
          <w:rFonts w:ascii="黑体" w:eastAsia="黑体" w:hAnsi="黑体" w:hint="eastAsia"/>
          <w:b/>
          <w:sz w:val="28"/>
          <w:szCs w:val="28"/>
        </w:rPr>
        <w:t>八、考核方式及评定方法</w:t>
      </w:r>
    </w:p>
    <w:p w14:paraId="358C51A1" w14:textId="77777777" w:rsidR="00D417A1" w:rsidRPr="00EE1FF4" w:rsidRDefault="00DD7B5F" w:rsidP="009C6079">
      <w:pPr>
        <w:widowControl/>
        <w:spacing w:beforeLines="50" w:before="156" w:afterLines="50" w:after="156"/>
        <w:ind w:firstLineChars="200" w:firstLine="482"/>
        <w:jc w:val="left"/>
        <w:rPr>
          <w:rFonts w:ascii="黑体" w:eastAsia="黑体" w:hAnsi="黑体"/>
          <w:b/>
          <w:sz w:val="24"/>
          <w:szCs w:val="24"/>
        </w:rPr>
      </w:pPr>
      <w:r w:rsidRPr="00EE1FF4">
        <w:rPr>
          <w:rFonts w:ascii="黑体" w:eastAsia="黑体" w:hAnsi="黑体" w:hint="eastAsia"/>
          <w:b/>
          <w:sz w:val="24"/>
          <w:szCs w:val="24"/>
        </w:rPr>
        <w:t>（一）</w:t>
      </w:r>
      <w:r w:rsidR="00D417A1" w:rsidRPr="00EE1FF4">
        <w:rPr>
          <w:rFonts w:ascii="黑体" w:eastAsia="黑体" w:hAnsi="黑体" w:hint="eastAsia"/>
          <w:b/>
          <w:sz w:val="24"/>
          <w:szCs w:val="24"/>
        </w:rPr>
        <w:t>课程考核与课程目标的对应关系</w:t>
      </w:r>
    </w:p>
    <w:p w14:paraId="63244B3A" w14:textId="77777777" w:rsidR="00D417A1" w:rsidRPr="00EE1FF4" w:rsidRDefault="00022CBB" w:rsidP="009C6079">
      <w:pPr>
        <w:widowControl/>
        <w:spacing w:beforeLines="50" w:before="156" w:afterLines="50" w:after="156"/>
        <w:jc w:val="center"/>
        <w:rPr>
          <w:rFonts w:ascii="宋体" w:eastAsia="宋体" w:hAnsi="宋体"/>
          <w:b/>
          <w:szCs w:val="21"/>
        </w:rPr>
      </w:pPr>
      <w:r w:rsidRPr="00EE1FF4">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4283"/>
        <w:gridCol w:w="2849"/>
      </w:tblGrid>
      <w:tr w:rsidR="00355D1C" w:rsidRPr="00EE1FF4" w14:paraId="758411E7" w14:textId="77777777" w:rsidTr="00CA2921">
        <w:trPr>
          <w:trHeight w:val="567"/>
          <w:jc w:val="center"/>
        </w:trPr>
        <w:tc>
          <w:tcPr>
            <w:tcW w:w="1413" w:type="dxa"/>
            <w:vAlign w:val="center"/>
          </w:tcPr>
          <w:p w14:paraId="0266E3B0" w14:textId="77777777" w:rsidR="00355D1C" w:rsidRPr="00EE1FF4" w:rsidRDefault="00355D1C" w:rsidP="00CA2921">
            <w:pPr>
              <w:pStyle w:val="a3"/>
              <w:adjustRightInd w:val="0"/>
              <w:snapToGrid w:val="0"/>
              <w:spacing w:line="360" w:lineRule="auto"/>
              <w:jc w:val="center"/>
              <w:rPr>
                <w:rFonts w:ascii="Times New Roman" w:hAnsi="Times New Roman"/>
                <w:b/>
              </w:rPr>
            </w:pPr>
            <w:r w:rsidRPr="00EE1FF4">
              <w:rPr>
                <w:rFonts w:ascii="Times New Roman" w:hAnsi="Times New Roman"/>
                <w:b/>
              </w:rPr>
              <w:t>课程目标</w:t>
            </w:r>
          </w:p>
        </w:tc>
        <w:tc>
          <w:tcPr>
            <w:tcW w:w="4283" w:type="dxa"/>
            <w:vAlign w:val="center"/>
          </w:tcPr>
          <w:p w14:paraId="403994D4" w14:textId="77777777" w:rsidR="00355D1C" w:rsidRPr="00EE1FF4" w:rsidRDefault="00355D1C" w:rsidP="00CA2921">
            <w:pPr>
              <w:pStyle w:val="a3"/>
              <w:adjustRightInd w:val="0"/>
              <w:snapToGrid w:val="0"/>
              <w:spacing w:line="360" w:lineRule="auto"/>
              <w:ind w:firstLineChars="200" w:firstLine="422"/>
              <w:jc w:val="center"/>
              <w:rPr>
                <w:rFonts w:ascii="Times New Roman" w:hAnsi="Times New Roman"/>
                <w:b/>
              </w:rPr>
            </w:pPr>
            <w:r w:rsidRPr="00EE1FF4">
              <w:rPr>
                <w:rFonts w:ascii="Times New Roman" w:hAnsi="Times New Roman"/>
                <w:b/>
              </w:rPr>
              <w:t>考核要点</w:t>
            </w:r>
          </w:p>
        </w:tc>
        <w:tc>
          <w:tcPr>
            <w:tcW w:w="2849" w:type="dxa"/>
            <w:vAlign w:val="center"/>
          </w:tcPr>
          <w:p w14:paraId="7C0F6434" w14:textId="77777777" w:rsidR="00355D1C" w:rsidRPr="00EE1FF4" w:rsidRDefault="00355D1C" w:rsidP="00CA2921">
            <w:pPr>
              <w:pStyle w:val="a3"/>
              <w:adjustRightInd w:val="0"/>
              <w:snapToGrid w:val="0"/>
              <w:spacing w:line="360" w:lineRule="auto"/>
              <w:ind w:firstLineChars="200" w:firstLine="422"/>
              <w:jc w:val="center"/>
              <w:rPr>
                <w:rFonts w:ascii="Times New Roman" w:hAnsi="Times New Roman"/>
                <w:b/>
              </w:rPr>
            </w:pPr>
            <w:r w:rsidRPr="00EE1FF4">
              <w:rPr>
                <w:rFonts w:ascii="Times New Roman" w:hAnsi="Times New Roman"/>
                <w:b/>
              </w:rPr>
              <w:t>考核方式</w:t>
            </w:r>
          </w:p>
        </w:tc>
      </w:tr>
      <w:tr w:rsidR="00355D1C" w:rsidRPr="00EE1FF4" w14:paraId="4BB30271" w14:textId="77777777" w:rsidTr="00CA2921">
        <w:trPr>
          <w:trHeight w:val="567"/>
          <w:jc w:val="center"/>
        </w:trPr>
        <w:tc>
          <w:tcPr>
            <w:tcW w:w="1413" w:type="dxa"/>
            <w:vAlign w:val="center"/>
          </w:tcPr>
          <w:p w14:paraId="66AFC43A" w14:textId="4A6E9E45" w:rsidR="00355D1C" w:rsidRPr="00EE1FF4" w:rsidRDefault="00355D1C" w:rsidP="00CA2921">
            <w:pPr>
              <w:pStyle w:val="a3"/>
              <w:adjustRightInd w:val="0"/>
              <w:snapToGrid w:val="0"/>
              <w:spacing w:line="360" w:lineRule="auto"/>
              <w:jc w:val="center"/>
              <w:rPr>
                <w:rFonts w:ascii="Times New Roman" w:hAnsi="Times New Roman"/>
              </w:rPr>
            </w:pPr>
            <w:r w:rsidRPr="00EE1FF4">
              <w:rPr>
                <w:rFonts w:ascii="Times New Roman" w:hAnsi="Times New Roman"/>
              </w:rPr>
              <w:t>课程目标</w:t>
            </w:r>
            <w:r w:rsidRPr="00EE1FF4">
              <w:rPr>
                <w:rFonts w:ascii="Times New Roman" w:hAnsi="Times New Roman"/>
              </w:rPr>
              <w:t>1</w:t>
            </w:r>
            <w:r w:rsidR="009860F6">
              <w:rPr>
                <w:rFonts w:ascii="Times New Roman" w:hAnsi="Times New Roman"/>
              </w:rPr>
              <w:t>-8</w:t>
            </w:r>
          </w:p>
        </w:tc>
        <w:tc>
          <w:tcPr>
            <w:tcW w:w="4283" w:type="dxa"/>
            <w:vAlign w:val="center"/>
          </w:tcPr>
          <w:p w14:paraId="0007C1E9" w14:textId="10BA96AF" w:rsidR="00355D1C" w:rsidRPr="00EE1FF4" w:rsidRDefault="00355D1C" w:rsidP="00CA2921">
            <w:pPr>
              <w:pStyle w:val="a3"/>
              <w:adjustRightInd w:val="0"/>
              <w:snapToGrid w:val="0"/>
              <w:spacing w:line="360" w:lineRule="auto"/>
              <w:jc w:val="left"/>
              <w:rPr>
                <w:rFonts w:ascii="Times New Roman" w:hAnsi="Times New Roman"/>
              </w:rPr>
            </w:pPr>
            <w:r w:rsidRPr="00EE1FF4">
              <w:rPr>
                <w:rFonts w:ascii="Times New Roman" w:hAnsi="Times New Roman"/>
              </w:rPr>
              <w:t>大纲中要求掌握的内容为主，要求熟悉内容次之，兼顾要求了解的内容</w:t>
            </w:r>
            <w:r w:rsidR="00126B20" w:rsidRPr="00EE1FF4">
              <w:rPr>
                <w:rFonts w:ascii="Times New Roman" w:hAnsi="Times New Roman"/>
              </w:rPr>
              <w:t>。</w:t>
            </w:r>
          </w:p>
        </w:tc>
        <w:tc>
          <w:tcPr>
            <w:tcW w:w="2849" w:type="dxa"/>
            <w:vAlign w:val="center"/>
          </w:tcPr>
          <w:p w14:paraId="44A6BD25" w14:textId="5FED7F64" w:rsidR="00355D1C" w:rsidRPr="00EE1FF4" w:rsidRDefault="009860F6" w:rsidP="009860F6">
            <w:pPr>
              <w:pStyle w:val="a3"/>
              <w:adjustRightInd w:val="0"/>
              <w:snapToGrid w:val="0"/>
              <w:spacing w:line="360" w:lineRule="auto"/>
              <w:ind w:firstLineChars="200" w:firstLine="420"/>
              <w:rPr>
                <w:rFonts w:ascii="Times New Roman" w:hAnsi="Times New Roman"/>
              </w:rPr>
            </w:pPr>
            <w:r>
              <w:rPr>
                <w:rFonts w:ascii="Times New Roman" w:hAnsi="Times New Roman" w:hint="eastAsia"/>
              </w:rPr>
              <w:t>实验报告</w:t>
            </w:r>
            <w:r w:rsidR="00355D1C" w:rsidRPr="00EE1FF4">
              <w:rPr>
                <w:rFonts w:ascii="Times New Roman" w:hAnsi="Times New Roman"/>
              </w:rPr>
              <w:t>、期末考试</w:t>
            </w:r>
          </w:p>
        </w:tc>
      </w:tr>
    </w:tbl>
    <w:p w14:paraId="3BF92A44" w14:textId="77777777" w:rsidR="00DD7B5F" w:rsidRPr="00EE1FF4" w:rsidRDefault="00DD7B5F" w:rsidP="009C6079">
      <w:pPr>
        <w:widowControl/>
        <w:spacing w:beforeLines="50" w:before="156" w:afterLines="50" w:after="156"/>
        <w:ind w:firstLineChars="200" w:firstLine="482"/>
        <w:jc w:val="left"/>
        <w:rPr>
          <w:rFonts w:ascii="黑体" w:eastAsia="黑体" w:hAnsi="黑体"/>
          <w:b/>
          <w:sz w:val="24"/>
          <w:szCs w:val="24"/>
        </w:rPr>
      </w:pPr>
      <w:r w:rsidRPr="00EE1FF4">
        <w:rPr>
          <w:rFonts w:ascii="黑体" w:eastAsia="黑体" w:hAnsi="黑体" w:hint="eastAsia"/>
          <w:b/>
          <w:sz w:val="24"/>
          <w:szCs w:val="24"/>
        </w:rPr>
        <w:t>（二）</w:t>
      </w:r>
      <w:r w:rsidR="00D02F99" w:rsidRPr="00EE1FF4">
        <w:rPr>
          <w:rFonts w:ascii="黑体" w:eastAsia="黑体" w:hAnsi="黑体" w:hint="eastAsia"/>
          <w:b/>
          <w:sz w:val="24"/>
          <w:szCs w:val="24"/>
        </w:rPr>
        <w:t>评</w:t>
      </w:r>
      <w:r w:rsidR="00B03909" w:rsidRPr="00EE1FF4">
        <w:rPr>
          <w:rFonts w:ascii="黑体" w:eastAsia="黑体" w:hAnsi="黑体" w:hint="eastAsia"/>
          <w:b/>
          <w:sz w:val="24"/>
          <w:szCs w:val="24"/>
        </w:rPr>
        <w:t>定方法</w:t>
      </w:r>
    </w:p>
    <w:p w14:paraId="60D747F8" w14:textId="77777777" w:rsidR="00C54636" w:rsidRPr="00EE1FF4" w:rsidRDefault="00DD7B5F" w:rsidP="009C6079">
      <w:pPr>
        <w:widowControl/>
        <w:spacing w:beforeLines="50" w:before="156" w:afterLines="50" w:after="156"/>
        <w:ind w:firstLineChars="200" w:firstLine="422"/>
        <w:jc w:val="left"/>
        <w:rPr>
          <w:rFonts w:ascii="黑体" w:eastAsia="黑体" w:hAnsi="黑体"/>
          <w:b/>
          <w:sz w:val="24"/>
          <w:szCs w:val="24"/>
        </w:rPr>
      </w:pPr>
      <w:r w:rsidRPr="00EE1FF4">
        <w:rPr>
          <w:rFonts w:ascii="宋体" w:eastAsia="宋体" w:hAnsi="宋体" w:hint="eastAsia"/>
          <w:b/>
        </w:rPr>
        <w:t>1．</w:t>
      </w:r>
      <w:r w:rsidR="00C54636" w:rsidRPr="00EE1FF4">
        <w:rPr>
          <w:rFonts w:ascii="宋体" w:eastAsia="宋体" w:hAnsi="宋体" w:hint="eastAsia"/>
          <w:b/>
        </w:rPr>
        <w:t>评定方法</w:t>
      </w:r>
    </w:p>
    <w:p w14:paraId="3DF0EA0F" w14:textId="3109B09B" w:rsidR="00AA50CC" w:rsidRPr="00EE1FF4" w:rsidRDefault="00AA50CC" w:rsidP="00AA50CC">
      <w:pPr>
        <w:widowControl/>
        <w:adjustRightInd w:val="0"/>
        <w:snapToGrid w:val="0"/>
        <w:spacing w:line="360" w:lineRule="auto"/>
        <w:ind w:firstLineChars="200" w:firstLine="420"/>
        <w:jc w:val="left"/>
        <w:rPr>
          <w:rFonts w:ascii="Times New Roman" w:eastAsia="宋体" w:hAnsi="Times New Roman" w:cs="Times New Roman"/>
        </w:rPr>
      </w:pPr>
      <w:r w:rsidRPr="00EE1FF4">
        <w:rPr>
          <w:rFonts w:ascii="Times New Roman" w:eastAsia="宋体" w:hAnsi="Times New Roman" w:cs="Times New Roman"/>
        </w:rPr>
        <w:t>总评成绩</w:t>
      </w:r>
      <w:r w:rsidRPr="00EE1FF4">
        <w:rPr>
          <w:rFonts w:ascii="Times New Roman" w:eastAsia="宋体" w:hAnsi="Times New Roman" w:cs="Times New Roman"/>
        </w:rPr>
        <w:t>=</w:t>
      </w:r>
      <w:r w:rsidRPr="00EE1FF4">
        <w:rPr>
          <w:rFonts w:ascii="Times New Roman" w:eastAsia="宋体" w:hAnsi="Times New Roman" w:cs="Times New Roman"/>
        </w:rPr>
        <w:t>平时成绩</w:t>
      </w:r>
      <w:r w:rsidR="005B341A">
        <w:rPr>
          <w:rFonts w:ascii="Times New Roman" w:eastAsia="宋体" w:hAnsi="Times New Roman" w:cs="Times New Roman"/>
        </w:rPr>
        <w:t>5</w:t>
      </w:r>
      <w:r w:rsidRPr="00EE1FF4">
        <w:rPr>
          <w:rFonts w:ascii="Times New Roman" w:eastAsia="宋体" w:hAnsi="Times New Roman" w:cs="Times New Roman"/>
        </w:rPr>
        <w:t>0%</w:t>
      </w:r>
      <w:r w:rsidRPr="00EE1FF4">
        <w:rPr>
          <w:rFonts w:ascii="Times New Roman" w:eastAsia="宋体" w:hAnsi="Times New Roman" w:cs="Times New Roman"/>
        </w:rPr>
        <w:t>（</w:t>
      </w:r>
      <w:r w:rsidR="005B341A">
        <w:rPr>
          <w:rFonts w:ascii="Times New Roman" w:eastAsia="宋体" w:hAnsi="Times New Roman" w:cs="Times New Roman" w:hint="eastAsia"/>
        </w:rPr>
        <w:t>实验报告</w:t>
      </w:r>
      <w:r w:rsidRPr="00EE1FF4">
        <w:rPr>
          <w:rFonts w:ascii="Times New Roman" w:eastAsia="宋体" w:hAnsi="Times New Roman" w:cs="Times New Roman"/>
        </w:rPr>
        <w:t>）</w:t>
      </w:r>
      <w:r w:rsidRPr="00EE1FF4">
        <w:rPr>
          <w:rFonts w:ascii="Times New Roman" w:eastAsia="宋体" w:hAnsi="Times New Roman" w:cs="Times New Roman"/>
        </w:rPr>
        <w:t>+</w:t>
      </w:r>
      <w:r w:rsidR="005B341A">
        <w:rPr>
          <w:rFonts w:ascii="Times New Roman" w:eastAsia="宋体" w:hAnsi="Times New Roman" w:cs="Times New Roman" w:hint="eastAsia"/>
        </w:rPr>
        <w:t>期末</w:t>
      </w:r>
      <w:r w:rsidRPr="00EE1FF4">
        <w:rPr>
          <w:rFonts w:ascii="Times New Roman" w:eastAsia="宋体" w:hAnsi="Times New Roman" w:cs="Times New Roman"/>
        </w:rPr>
        <w:t>成绩</w:t>
      </w:r>
      <w:r w:rsidR="005B341A">
        <w:rPr>
          <w:rFonts w:ascii="Times New Roman" w:eastAsia="宋体" w:hAnsi="Times New Roman" w:cs="Times New Roman"/>
        </w:rPr>
        <w:t>5</w:t>
      </w:r>
      <w:r w:rsidRPr="00EE1FF4">
        <w:rPr>
          <w:rFonts w:ascii="Times New Roman" w:eastAsia="宋体" w:hAnsi="Times New Roman" w:cs="Times New Roman"/>
        </w:rPr>
        <w:t>0%</w:t>
      </w:r>
      <w:r w:rsidRPr="00EE1FF4">
        <w:rPr>
          <w:rFonts w:ascii="Times New Roman" w:eastAsia="宋体" w:hAnsi="Times New Roman" w:cs="Times New Roman"/>
        </w:rPr>
        <w:t>（</w:t>
      </w:r>
      <w:r w:rsidR="005B341A">
        <w:rPr>
          <w:rFonts w:ascii="Times New Roman" w:eastAsia="宋体" w:hAnsi="Times New Roman" w:cs="Times New Roman" w:hint="eastAsia"/>
        </w:rPr>
        <w:t>实验操作考核</w:t>
      </w:r>
      <w:r w:rsidRPr="00EE1FF4">
        <w:rPr>
          <w:rFonts w:ascii="Times New Roman" w:eastAsia="宋体" w:hAnsi="Times New Roman" w:cs="Times New Roman"/>
        </w:rPr>
        <w:t>）</w:t>
      </w:r>
    </w:p>
    <w:p w14:paraId="3F9035F2" w14:textId="77777777" w:rsidR="00B03909" w:rsidRPr="00EE1FF4" w:rsidRDefault="00DD7B5F" w:rsidP="009C6079">
      <w:pPr>
        <w:widowControl/>
        <w:spacing w:beforeLines="50" w:before="156" w:afterLines="50" w:after="156"/>
        <w:ind w:firstLineChars="200" w:firstLine="422"/>
        <w:jc w:val="left"/>
        <w:rPr>
          <w:rFonts w:ascii="宋体" w:eastAsia="宋体" w:hAnsi="宋体"/>
        </w:rPr>
      </w:pPr>
      <w:r w:rsidRPr="00EE1FF4">
        <w:rPr>
          <w:rFonts w:ascii="宋体" w:eastAsia="宋体" w:hAnsi="宋体" w:hint="eastAsia"/>
          <w:b/>
        </w:rPr>
        <w:t>2．</w:t>
      </w:r>
      <w:r w:rsidR="00285327" w:rsidRPr="00EE1FF4">
        <w:rPr>
          <w:rFonts w:ascii="宋体" w:eastAsia="宋体" w:hAnsi="宋体" w:hint="eastAsia"/>
          <w:b/>
        </w:rPr>
        <w:t>课程目标的考核占比与达成度分析</w:t>
      </w:r>
    </w:p>
    <w:p w14:paraId="1A7267AC" w14:textId="77777777" w:rsidR="00D504B7" w:rsidRPr="00EE1FF4" w:rsidRDefault="00D504B7" w:rsidP="009C6079">
      <w:pPr>
        <w:widowControl/>
        <w:spacing w:beforeLines="50" w:before="156" w:afterLines="50" w:after="156"/>
        <w:ind w:firstLineChars="200" w:firstLine="422"/>
        <w:jc w:val="center"/>
        <w:rPr>
          <w:rFonts w:ascii="宋体" w:eastAsia="宋体" w:hAnsi="宋体"/>
          <w:b/>
        </w:rPr>
      </w:pPr>
      <w:r w:rsidRPr="00EE1FF4">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1"/>
        <w:gridCol w:w="1425"/>
        <w:gridCol w:w="1134"/>
        <w:gridCol w:w="2627"/>
      </w:tblGrid>
      <w:tr w:rsidR="004B7DEF" w:rsidRPr="00EE1FF4" w14:paraId="7E58E415" w14:textId="77777777" w:rsidTr="00CA2921">
        <w:trPr>
          <w:jc w:val="center"/>
        </w:trPr>
        <w:tc>
          <w:tcPr>
            <w:tcW w:w="1838" w:type="dxa"/>
            <w:tcBorders>
              <w:tl2br w:val="single" w:sz="4" w:space="0" w:color="auto"/>
            </w:tcBorders>
            <w:shd w:val="clear" w:color="auto" w:fill="auto"/>
            <w:vAlign w:val="center"/>
          </w:tcPr>
          <w:p w14:paraId="31FFF466" w14:textId="77777777" w:rsidR="004B7DEF" w:rsidRPr="00EE1FF4" w:rsidRDefault="004B7DEF" w:rsidP="00CA2921">
            <w:pPr>
              <w:adjustRightInd w:val="0"/>
              <w:snapToGrid w:val="0"/>
              <w:spacing w:line="360" w:lineRule="auto"/>
              <w:ind w:firstLineChars="200" w:firstLine="422"/>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考核占比</w:t>
            </w:r>
          </w:p>
          <w:p w14:paraId="434FA866" w14:textId="77777777" w:rsidR="004B7DEF" w:rsidRPr="00EE1FF4" w:rsidRDefault="004B7DEF" w:rsidP="00CA2921">
            <w:pPr>
              <w:adjustRightInd w:val="0"/>
              <w:snapToGrid w:val="0"/>
              <w:spacing w:line="360" w:lineRule="auto"/>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课程目标</w:t>
            </w:r>
          </w:p>
        </w:tc>
        <w:tc>
          <w:tcPr>
            <w:tcW w:w="851" w:type="dxa"/>
            <w:shd w:val="clear" w:color="auto" w:fill="auto"/>
            <w:vAlign w:val="center"/>
          </w:tcPr>
          <w:p w14:paraId="61FC257F" w14:textId="77777777" w:rsidR="004B7DEF" w:rsidRPr="00EE1FF4" w:rsidRDefault="004B7DEF" w:rsidP="00CA2921">
            <w:pPr>
              <w:adjustRightInd w:val="0"/>
              <w:snapToGrid w:val="0"/>
              <w:spacing w:line="360" w:lineRule="auto"/>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平时</w:t>
            </w:r>
          </w:p>
        </w:tc>
        <w:tc>
          <w:tcPr>
            <w:tcW w:w="1425" w:type="dxa"/>
            <w:shd w:val="clear" w:color="auto" w:fill="auto"/>
            <w:vAlign w:val="center"/>
          </w:tcPr>
          <w:p w14:paraId="21376E2D" w14:textId="77777777" w:rsidR="004B7DEF" w:rsidRPr="00EE1FF4" w:rsidRDefault="004B7DEF" w:rsidP="00CA2921">
            <w:pPr>
              <w:adjustRightInd w:val="0"/>
              <w:snapToGrid w:val="0"/>
              <w:spacing w:line="360" w:lineRule="auto"/>
              <w:ind w:firstLineChars="200" w:firstLine="422"/>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期中</w:t>
            </w:r>
          </w:p>
        </w:tc>
        <w:tc>
          <w:tcPr>
            <w:tcW w:w="1134" w:type="dxa"/>
            <w:vAlign w:val="center"/>
          </w:tcPr>
          <w:p w14:paraId="668A838B" w14:textId="77777777" w:rsidR="004B7DEF" w:rsidRPr="00EE1FF4" w:rsidRDefault="004B7DEF" w:rsidP="00CA2921">
            <w:pPr>
              <w:adjustRightInd w:val="0"/>
              <w:snapToGrid w:val="0"/>
              <w:spacing w:line="360" w:lineRule="auto"/>
              <w:ind w:firstLineChars="200" w:firstLine="422"/>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期末</w:t>
            </w:r>
          </w:p>
        </w:tc>
        <w:tc>
          <w:tcPr>
            <w:tcW w:w="2627" w:type="dxa"/>
            <w:shd w:val="clear" w:color="auto" w:fill="auto"/>
            <w:vAlign w:val="center"/>
          </w:tcPr>
          <w:p w14:paraId="6AE56B79" w14:textId="77777777" w:rsidR="004B7DEF" w:rsidRPr="00EE1FF4" w:rsidRDefault="004B7DEF" w:rsidP="00CA2921">
            <w:pPr>
              <w:adjustRightInd w:val="0"/>
              <w:snapToGrid w:val="0"/>
              <w:spacing w:line="360" w:lineRule="auto"/>
              <w:ind w:firstLineChars="200" w:firstLine="422"/>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总评达成度</w:t>
            </w:r>
          </w:p>
        </w:tc>
      </w:tr>
      <w:tr w:rsidR="004B7DEF" w:rsidRPr="00EE1FF4" w14:paraId="5D565398" w14:textId="77777777" w:rsidTr="00CA2921">
        <w:trPr>
          <w:trHeight w:val="620"/>
          <w:jc w:val="center"/>
        </w:trPr>
        <w:tc>
          <w:tcPr>
            <w:tcW w:w="1838" w:type="dxa"/>
            <w:shd w:val="clear" w:color="auto" w:fill="auto"/>
            <w:vAlign w:val="center"/>
          </w:tcPr>
          <w:p w14:paraId="333305D2" w14:textId="3B49C2FA" w:rsidR="004B7DEF" w:rsidRPr="00EE1FF4" w:rsidRDefault="004B7DEF" w:rsidP="00CA2921">
            <w:pPr>
              <w:adjustRightInd w:val="0"/>
              <w:snapToGrid w:val="0"/>
              <w:spacing w:line="360" w:lineRule="auto"/>
              <w:jc w:val="center"/>
              <w:rPr>
                <w:rFonts w:ascii="Times New Roman" w:eastAsia="宋体" w:hAnsi="Times New Roman" w:cs="Times New Roman"/>
                <w:kern w:val="0"/>
                <w:szCs w:val="21"/>
              </w:rPr>
            </w:pPr>
            <w:r w:rsidRPr="00EE1FF4">
              <w:rPr>
                <w:rFonts w:ascii="Times New Roman" w:eastAsia="宋体" w:hAnsi="Times New Roman" w:cs="Times New Roman"/>
                <w:kern w:val="0"/>
                <w:szCs w:val="21"/>
              </w:rPr>
              <w:t>课程目标</w:t>
            </w:r>
            <w:r w:rsidRPr="00EE1FF4">
              <w:rPr>
                <w:rFonts w:ascii="Times New Roman" w:eastAsia="宋体" w:hAnsi="Times New Roman" w:cs="Times New Roman"/>
                <w:kern w:val="0"/>
                <w:szCs w:val="21"/>
              </w:rPr>
              <w:t>1</w:t>
            </w:r>
            <w:r w:rsidR="00E231B0">
              <w:rPr>
                <w:rFonts w:ascii="Times New Roman" w:eastAsia="宋体" w:hAnsi="Times New Roman" w:cs="Times New Roman"/>
                <w:kern w:val="0"/>
                <w:szCs w:val="21"/>
              </w:rPr>
              <w:t>-8</w:t>
            </w:r>
          </w:p>
        </w:tc>
        <w:tc>
          <w:tcPr>
            <w:tcW w:w="851" w:type="dxa"/>
            <w:shd w:val="clear" w:color="auto" w:fill="auto"/>
            <w:vAlign w:val="center"/>
          </w:tcPr>
          <w:p w14:paraId="47731D6F" w14:textId="579F6FFA" w:rsidR="004B7DEF" w:rsidRPr="00EE1FF4" w:rsidRDefault="00E231B0" w:rsidP="00CA2921">
            <w:pPr>
              <w:adjustRightInd w:val="0"/>
              <w:snapToGrid w:val="0"/>
              <w:spacing w:line="360" w:lineRule="auto"/>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1425" w:type="dxa"/>
            <w:shd w:val="clear" w:color="auto" w:fill="auto"/>
            <w:vAlign w:val="center"/>
          </w:tcPr>
          <w:p w14:paraId="263D047E" w14:textId="1A97BD70" w:rsidR="004B7DEF" w:rsidRPr="00EE1FF4" w:rsidRDefault="004B7DEF" w:rsidP="00CA2921">
            <w:pPr>
              <w:adjustRightInd w:val="0"/>
              <w:snapToGrid w:val="0"/>
              <w:spacing w:line="360" w:lineRule="auto"/>
              <w:ind w:firstLineChars="200" w:firstLine="420"/>
              <w:jc w:val="center"/>
              <w:rPr>
                <w:rFonts w:ascii="Times New Roman" w:eastAsia="宋体" w:hAnsi="Times New Roman" w:cs="Times New Roman"/>
                <w:kern w:val="0"/>
                <w:szCs w:val="21"/>
              </w:rPr>
            </w:pPr>
          </w:p>
        </w:tc>
        <w:tc>
          <w:tcPr>
            <w:tcW w:w="1134" w:type="dxa"/>
            <w:vAlign w:val="center"/>
          </w:tcPr>
          <w:p w14:paraId="0DE20F19" w14:textId="104A88E3" w:rsidR="004B7DEF" w:rsidRPr="00EE1FF4" w:rsidRDefault="00E231B0" w:rsidP="00CA2921">
            <w:pPr>
              <w:adjustRightInd w:val="0"/>
              <w:snapToGrid w:val="0"/>
              <w:spacing w:line="360" w:lineRule="auto"/>
              <w:ind w:firstLineChars="200" w:firstLine="420"/>
              <w:jc w:val="center"/>
              <w:rPr>
                <w:rFonts w:ascii="Times New Roman" w:eastAsia="宋体" w:hAnsi="Times New Roman" w:cs="Times New Roman"/>
                <w:kern w:val="0"/>
                <w:szCs w:val="21"/>
              </w:rPr>
            </w:pPr>
            <w:r>
              <w:rPr>
                <w:rFonts w:ascii="Times New Roman" w:eastAsia="宋体" w:hAnsi="Times New Roman" w:cs="Times New Roman"/>
                <w:kern w:val="0"/>
                <w:szCs w:val="21"/>
              </w:rPr>
              <w:t>5</w:t>
            </w:r>
            <w:r w:rsidR="004B7DEF" w:rsidRPr="00EE1FF4">
              <w:rPr>
                <w:rFonts w:ascii="Times New Roman" w:eastAsia="宋体" w:hAnsi="Times New Roman" w:cs="Times New Roman"/>
                <w:kern w:val="0"/>
                <w:szCs w:val="21"/>
              </w:rPr>
              <w:t>0%</w:t>
            </w:r>
          </w:p>
        </w:tc>
        <w:tc>
          <w:tcPr>
            <w:tcW w:w="2627" w:type="dxa"/>
            <w:shd w:val="clear" w:color="auto" w:fill="auto"/>
            <w:vAlign w:val="center"/>
          </w:tcPr>
          <w:p w14:paraId="3469E3D6" w14:textId="4A632F75" w:rsidR="004B7DEF" w:rsidRPr="00EE1FF4" w:rsidRDefault="004B7DEF" w:rsidP="004B7DEF">
            <w:pPr>
              <w:adjustRightInd w:val="0"/>
              <w:snapToGrid w:val="0"/>
              <w:spacing w:line="360" w:lineRule="auto"/>
              <w:ind w:firstLineChars="200" w:firstLine="420"/>
              <w:rPr>
                <w:rFonts w:ascii="Times New Roman" w:eastAsia="宋体" w:hAnsi="Times New Roman" w:cs="Times New Roman"/>
                <w:kern w:val="0"/>
                <w:szCs w:val="21"/>
              </w:rPr>
            </w:pPr>
            <w:r w:rsidRPr="00EE1FF4">
              <w:rPr>
                <w:rFonts w:ascii="Times New Roman" w:eastAsia="宋体" w:hAnsi="Times New Roman" w:cs="Times New Roman"/>
                <w:kern w:val="0"/>
                <w:szCs w:val="21"/>
              </w:rPr>
              <w:t>课程目标达成度</w:t>
            </w:r>
            <w:r w:rsidRPr="00EE1FF4">
              <w:rPr>
                <w:rFonts w:ascii="Times New Roman" w:eastAsia="宋体" w:hAnsi="Times New Roman" w:cs="Times New Roman"/>
                <w:kern w:val="0"/>
                <w:szCs w:val="21"/>
              </w:rPr>
              <w:t>={</w:t>
            </w:r>
            <w:r w:rsidRPr="00EE1FF4">
              <w:rPr>
                <w:rFonts w:ascii="Times New Roman" w:eastAsia="宋体" w:hAnsi="Times New Roman" w:cs="Times New Roman"/>
                <w:kern w:val="0"/>
                <w:szCs w:val="21"/>
              </w:rPr>
              <w:t>（</w:t>
            </w:r>
            <w:r w:rsidRPr="00EE1FF4">
              <w:rPr>
                <w:rFonts w:ascii="Times New Roman" w:eastAsia="宋体" w:hAnsi="Times New Roman" w:cs="Times New Roman"/>
                <w:kern w:val="0"/>
                <w:szCs w:val="21"/>
              </w:rPr>
              <w:t>0.</w:t>
            </w:r>
            <w:r w:rsidR="00E231B0">
              <w:rPr>
                <w:rFonts w:ascii="Times New Roman" w:eastAsia="宋体" w:hAnsi="Times New Roman" w:cs="Times New Roman"/>
                <w:kern w:val="0"/>
                <w:szCs w:val="21"/>
              </w:rPr>
              <w:t>5</w:t>
            </w:r>
            <w:r w:rsidRPr="00EE1FF4">
              <w:rPr>
                <w:rFonts w:ascii="Times New Roman" w:eastAsia="宋体" w:hAnsi="Times New Roman" w:cs="Times New Roman"/>
                <w:kern w:val="0"/>
                <w:szCs w:val="21"/>
              </w:rPr>
              <w:t>ｘ</w:t>
            </w:r>
            <w:r w:rsidR="00E231B0">
              <w:rPr>
                <w:rFonts w:ascii="Times New Roman" w:eastAsia="宋体" w:hAnsi="Times New Roman" w:cs="Times New Roman" w:hint="eastAsia"/>
                <w:kern w:val="0"/>
                <w:szCs w:val="21"/>
              </w:rPr>
              <w:t>期末</w:t>
            </w:r>
            <w:r w:rsidRPr="00EE1FF4">
              <w:rPr>
                <w:rFonts w:ascii="Times New Roman" w:eastAsia="宋体" w:hAnsi="Times New Roman" w:cs="Times New Roman"/>
                <w:kern w:val="0"/>
                <w:szCs w:val="21"/>
              </w:rPr>
              <w:t>成绩</w:t>
            </w:r>
            <w:r w:rsidRPr="00EE1FF4">
              <w:rPr>
                <w:rFonts w:ascii="Times New Roman" w:eastAsia="宋体" w:hAnsi="Times New Roman" w:cs="Times New Roman"/>
                <w:kern w:val="0"/>
                <w:szCs w:val="21"/>
              </w:rPr>
              <w:t>+0.</w:t>
            </w:r>
            <w:r w:rsidR="00E231B0">
              <w:rPr>
                <w:rFonts w:ascii="Times New Roman" w:eastAsia="宋体" w:hAnsi="Times New Roman" w:cs="Times New Roman"/>
                <w:kern w:val="0"/>
                <w:szCs w:val="21"/>
              </w:rPr>
              <w:t>5</w:t>
            </w:r>
            <w:r w:rsidRPr="00EE1FF4">
              <w:rPr>
                <w:rFonts w:ascii="Times New Roman" w:eastAsia="宋体" w:hAnsi="Times New Roman" w:cs="Times New Roman"/>
                <w:kern w:val="0"/>
                <w:szCs w:val="21"/>
              </w:rPr>
              <w:t>ｘ平时成绩）ｘ</w:t>
            </w:r>
            <w:r w:rsidRPr="00EE1FF4">
              <w:rPr>
                <w:rFonts w:ascii="Times New Roman" w:eastAsia="宋体" w:hAnsi="Times New Roman" w:cs="Times New Roman"/>
                <w:kern w:val="0"/>
                <w:szCs w:val="21"/>
              </w:rPr>
              <w:t>100%}</w:t>
            </w:r>
          </w:p>
        </w:tc>
      </w:tr>
    </w:tbl>
    <w:p w14:paraId="4B2DCA40" w14:textId="77777777" w:rsidR="00285327" w:rsidRPr="00EE1FF4" w:rsidRDefault="00DD7B5F" w:rsidP="009C6079">
      <w:pPr>
        <w:widowControl/>
        <w:spacing w:beforeLines="50" w:before="156" w:afterLines="50" w:after="156"/>
        <w:ind w:firstLineChars="200" w:firstLine="482"/>
        <w:jc w:val="left"/>
        <w:rPr>
          <w:rFonts w:ascii="黑体" w:eastAsia="黑体" w:hAnsi="黑体"/>
          <w:b/>
          <w:sz w:val="24"/>
          <w:szCs w:val="24"/>
        </w:rPr>
      </w:pPr>
      <w:r w:rsidRPr="00EE1FF4">
        <w:rPr>
          <w:rFonts w:ascii="黑体" w:eastAsia="黑体" w:hAnsi="黑体" w:hint="eastAsia"/>
          <w:b/>
          <w:sz w:val="24"/>
          <w:szCs w:val="24"/>
        </w:rPr>
        <w:t>（三）</w:t>
      </w:r>
      <w:r w:rsidR="00F56396" w:rsidRPr="00EE1FF4">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696"/>
        <w:gridCol w:w="1842"/>
        <w:gridCol w:w="1843"/>
        <w:gridCol w:w="1985"/>
        <w:gridCol w:w="2003"/>
      </w:tblGrid>
      <w:tr w:rsidR="007D5D77" w:rsidRPr="00EE1FF4" w14:paraId="334F9A5A" w14:textId="77777777" w:rsidTr="00CA292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6B4D5CA"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课程</w:t>
            </w:r>
          </w:p>
          <w:p w14:paraId="527A665F"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3CB628FF"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评分标准</w:t>
            </w:r>
          </w:p>
        </w:tc>
      </w:tr>
      <w:tr w:rsidR="007D5D77" w:rsidRPr="00EE1FF4" w14:paraId="3B10185D" w14:textId="77777777" w:rsidTr="00CA2921">
        <w:trPr>
          <w:trHeight w:val="454"/>
          <w:tblHeader/>
          <w:jc w:val="center"/>
        </w:trPr>
        <w:tc>
          <w:tcPr>
            <w:tcW w:w="993" w:type="dxa"/>
            <w:vMerge/>
            <w:tcBorders>
              <w:left w:val="single" w:sz="4" w:space="0" w:color="auto"/>
              <w:right w:val="single" w:sz="4" w:space="0" w:color="auto"/>
            </w:tcBorders>
            <w:vAlign w:val="center"/>
          </w:tcPr>
          <w:p w14:paraId="0FE12EC3"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4CCBADEE"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90-100</w:t>
            </w:r>
          </w:p>
        </w:tc>
        <w:tc>
          <w:tcPr>
            <w:tcW w:w="1842" w:type="dxa"/>
            <w:tcBorders>
              <w:top w:val="single" w:sz="4" w:space="0" w:color="auto"/>
              <w:left w:val="single" w:sz="4" w:space="0" w:color="auto"/>
              <w:bottom w:val="single" w:sz="4" w:space="0" w:color="auto"/>
              <w:right w:val="single" w:sz="4" w:space="0" w:color="auto"/>
            </w:tcBorders>
            <w:vAlign w:val="center"/>
          </w:tcPr>
          <w:p w14:paraId="3CDC5B0D"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C9DE886"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70-79</w:t>
            </w:r>
          </w:p>
        </w:tc>
        <w:tc>
          <w:tcPr>
            <w:tcW w:w="1985" w:type="dxa"/>
            <w:tcBorders>
              <w:top w:val="single" w:sz="4" w:space="0" w:color="auto"/>
              <w:left w:val="single" w:sz="4" w:space="0" w:color="auto"/>
              <w:bottom w:val="single" w:sz="4" w:space="0" w:color="auto"/>
              <w:right w:val="single" w:sz="4" w:space="0" w:color="auto"/>
            </w:tcBorders>
            <w:vAlign w:val="center"/>
          </w:tcPr>
          <w:p w14:paraId="00EE3E9D"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60-69</w:t>
            </w:r>
          </w:p>
        </w:tc>
        <w:tc>
          <w:tcPr>
            <w:tcW w:w="2003" w:type="dxa"/>
            <w:tcBorders>
              <w:top w:val="single" w:sz="4" w:space="0" w:color="auto"/>
              <w:left w:val="single" w:sz="4" w:space="0" w:color="auto"/>
              <w:bottom w:val="single" w:sz="4" w:space="0" w:color="auto"/>
              <w:right w:val="single" w:sz="4" w:space="0" w:color="auto"/>
            </w:tcBorders>
            <w:vAlign w:val="center"/>
          </w:tcPr>
          <w:p w14:paraId="4EE4D018"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w:t>
            </w:r>
            <w:r w:rsidRPr="00EE1FF4">
              <w:rPr>
                <w:rFonts w:ascii="Times New Roman" w:eastAsia="宋体" w:hAnsi="Times New Roman" w:cs="Times New Roman"/>
                <w:b/>
                <w:bCs/>
                <w:szCs w:val="21"/>
              </w:rPr>
              <w:t>60</w:t>
            </w:r>
          </w:p>
        </w:tc>
      </w:tr>
      <w:tr w:rsidR="007D5D77" w:rsidRPr="00EE1FF4" w14:paraId="3A63C3C3" w14:textId="77777777" w:rsidTr="00CA2921">
        <w:trPr>
          <w:trHeight w:val="449"/>
          <w:tblHeader/>
          <w:jc w:val="center"/>
        </w:trPr>
        <w:tc>
          <w:tcPr>
            <w:tcW w:w="993" w:type="dxa"/>
            <w:vMerge/>
            <w:tcBorders>
              <w:left w:val="single" w:sz="4" w:space="0" w:color="auto"/>
              <w:right w:val="single" w:sz="4" w:space="0" w:color="auto"/>
            </w:tcBorders>
            <w:vAlign w:val="center"/>
          </w:tcPr>
          <w:p w14:paraId="73837F73"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16BD4C8D"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优</w:t>
            </w:r>
          </w:p>
        </w:tc>
        <w:tc>
          <w:tcPr>
            <w:tcW w:w="1842" w:type="dxa"/>
            <w:tcBorders>
              <w:top w:val="single" w:sz="4" w:space="0" w:color="auto"/>
              <w:left w:val="single" w:sz="4" w:space="0" w:color="auto"/>
              <w:bottom w:val="single" w:sz="4" w:space="0" w:color="auto"/>
              <w:right w:val="single" w:sz="4" w:space="0" w:color="auto"/>
            </w:tcBorders>
            <w:vAlign w:val="center"/>
          </w:tcPr>
          <w:p w14:paraId="772E74BE"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C418DB7"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中</w:t>
            </w:r>
          </w:p>
        </w:tc>
        <w:tc>
          <w:tcPr>
            <w:tcW w:w="1985" w:type="dxa"/>
            <w:tcBorders>
              <w:top w:val="single" w:sz="4" w:space="0" w:color="auto"/>
              <w:left w:val="single" w:sz="4" w:space="0" w:color="auto"/>
              <w:bottom w:val="single" w:sz="4" w:space="0" w:color="auto"/>
              <w:right w:val="single" w:sz="4" w:space="0" w:color="auto"/>
            </w:tcBorders>
            <w:vAlign w:val="center"/>
          </w:tcPr>
          <w:p w14:paraId="09E68684"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合格</w:t>
            </w:r>
          </w:p>
        </w:tc>
        <w:tc>
          <w:tcPr>
            <w:tcW w:w="2003" w:type="dxa"/>
            <w:tcBorders>
              <w:top w:val="single" w:sz="4" w:space="0" w:color="auto"/>
              <w:left w:val="single" w:sz="4" w:space="0" w:color="auto"/>
              <w:bottom w:val="single" w:sz="4" w:space="0" w:color="auto"/>
              <w:right w:val="single" w:sz="4" w:space="0" w:color="auto"/>
            </w:tcBorders>
            <w:vAlign w:val="center"/>
          </w:tcPr>
          <w:p w14:paraId="6BC3320B"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不合格</w:t>
            </w:r>
          </w:p>
        </w:tc>
      </w:tr>
      <w:tr w:rsidR="007D5D77" w:rsidRPr="00EE1FF4" w14:paraId="04CA9D83" w14:textId="77777777" w:rsidTr="00CA2921">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059DBBF" w14:textId="77777777" w:rsidR="007D5D77" w:rsidRPr="00EE1FF4" w:rsidRDefault="007D5D77" w:rsidP="00CA2921">
            <w:pPr>
              <w:widowControl/>
              <w:adjustRightInd w:val="0"/>
              <w:snapToGrid w:val="0"/>
              <w:spacing w:line="360" w:lineRule="auto"/>
              <w:jc w:val="center"/>
              <w:rPr>
                <w:rFonts w:ascii="Times New Roman" w:eastAsia="宋体" w:hAnsi="Times New Roman" w:cs="Times New Roman"/>
                <w:b/>
                <w:bCs/>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324FE1F0"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A</w:t>
            </w:r>
          </w:p>
        </w:tc>
        <w:tc>
          <w:tcPr>
            <w:tcW w:w="1842" w:type="dxa"/>
            <w:tcBorders>
              <w:top w:val="single" w:sz="4" w:space="0" w:color="auto"/>
              <w:left w:val="single" w:sz="4" w:space="0" w:color="auto"/>
              <w:bottom w:val="single" w:sz="4" w:space="0" w:color="auto"/>
              <w:right w:val="single" w:sz="4" w:space="0" w:color="auto"/>
            </w:tcBorders>
            <w:vAlign w:val="center"/>
          </w:tcPr>
          <w:p w14:paraId="3D9B8CD4"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3767649"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C</w:t>
            </w:r>
          </w:p>
        </w:tc>
        <w:tc>
          <w:tcPr>
            <w:tcW w:w="1985" w:type="dxa"/>
            <w:tcBorders>
              <w:top w:val="single" w:sz="4" w:space="0" w:color="auto"/>
              <w:left w:val="single" w:sz="4" w:space="0" w:color="auto"/>
              <w:bottom w:val="single" w:sz="4" w:space="0" w:color="auto"/>
              <w:right w:val="single" w:sz="4" w:space="0" w:color="auto"/>
            </w:tcBorders>
            <w:vAlign w:val="center"/>
          </w:tcPr>
          <w:p w14:paraId="42A49D1F"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D</w:t>
            </w:r>
          </w:p>
        </w:tc>
        <w:tc>
          <w:tcPr>
            <w:tcW w:w="2003" w:type="dxa"/>
            <w:tcBorders>
              <w:top w:val="single" w:sz="4" w:space="0" w:color="auto"/>
              <w:left w:val="single" w:sz="4" w:space="0" w:color="auto"/>
              <w:bottom w:val="single" w:sz="4" w:space="0" w:color="auto"/>
              <w:right w:val="single" w:sz="4" w:space="0" w:color="auto"/>
            </w:tcBorders>
            <w:vAlign w:val="center"/>
          </w:tcPr>
          <w:p w14:paraId="402C767E"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szCs w:val="21"/>
              </w:rPr>
            </w:pPr>
            <w:r w:rsidRPr="00EE1FF4">
              <w:rPr>
                <w:rFonts w:ascii="Times New Roman" w:eastAsia="宋体" w:hAnsi="Times New Roman" w:cs="Times New Roman"/>
                <w:b/>
                <w:bCs/>
                <w:szCs w:val="21"/>
              </w:rPr>
              <w:t>F</w:t>
            </w:r>
          </w:p>
        </w:tc>
      </w:tr>
      <w:tr w:rsidR="007D5D77" w:rsidRPr="00EE1FF4" w14:paraId="08F1884D" w14:textId="77777777" w:rsidTr="00CA292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0966FB" w14:textId="77777777" w:rsidR="007D5D77" w:rsidRPr="00EE1FF4" w:rsidRDefault="007D5D77" w:rsidP="00CA2921">
            <w:pPr>
              <w:adjustRightInd w:val="0"/>
              <w:snapToGrid w:val="0"/>
              <w:spacing w:line="360" w:lineRule="auto"/>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课程</w:t>
            </w:r>
          </w:p>
          <w:p w14:paraId="3FC09475" w14:textId="13A9D1B2" w:rsidR="007D5D77" w:rsidRPr="00EE1FF4" w:rsidRDefault="007D5D77" w:rsidP="00CA2921">
            <w:pPr>
              <w:adjustRightInd w:val="0"/>
              <w:snapToGrid w:val="0"/>
              <w:spacing w:line="360" w:lineRule="auto"/>
              <w:jc w:val="center"/>
              <w:rPr>
                <w:rFonts w:ascii="Times New Roman" w:eastAsia="宋体" w:hAnsi="Times New Roman" w:cs="Times New Roman"/>
                <w:b/>
                <w:bCs/>
                <w:kern w:val="0"/>
                <w:szCs w:val="21"/>
              </w:rPr>
            </w:pPr>
            <w:r w:rsidRPr="00EE1FF4">
              <w:rPr>
                <w:rFonts w:ascii="Times New Roman" w:eastAsia="宋体" w:hAnsi="Times New Roman" w:cs="Times New Roman"/>
                <w:b/>
                <w:bCs/>
                <w:kern w:val="0"/>
                <w:szCs w:val="21"/>
              </w:rPr>
              <w:t>目标</w:t>
            </w:r>
            <w:r w:rsidR="00211EA1">
              <w:rPr>
                <w:rFonts w:ascii="Times New Roman" w:eastAsia="宋体" w:hAnsi="Times New Roman" w:cs="Times New Roman" w:hint="eastAsia"/>
                <w:b/>
                <w:bCs/>
                <w:kern w:val="0"/>
                <w:szCs w:val="21"/>
              </w:rPr>
              <w:t>1</w:t>
            </w:r>
            <w:r w:rsidR="00211EA1">
              <w:rPr>
                <w:rFonts w:ascii="Times New Roman" w:eastAsia="宋体" w:hAnsi="Times New Roman" w:cs="Times New Roman"/>
                <w:b/>
                <w:bCs/>
                <w:kern w:val="0"/>
                <w:szCs w:val="21"/>
              </w:rPr>
              <w:t>-8</w:t>
            </w:r>
          </w:p>
        </w:tc>
        <w:tc>
          <w:tcPr>
            <w:tcW w:w="1696" w:type="dxa"/>
            <w:tcBorders>
              <w:top w:val="single" w:sz="4" w:space="0" w:color="auto"/>
              <w:left w:val="single" w:sz="4" w:space="0" w:color="auto"/>
              <w:bottom w:val="single" w:sz="4" w:space="0" w:color="auto"/>
              <w:right w:val="single" w:sz="4" w:space="0" w:color="auto"/>
            </w:tcBorders>
          </w:tcPr>
          <w:p w14:paraId="5A0C2E49" w14:textId="0511B3A3" w:rsidR="007D5D77" w:rsidRPr="00EE1FF4" w:rsidRDefault="00211EA1" w:rsidP="00CA2921">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能熟练掌握</w:t>
            </w:r>
            <w:r w:rsidRPr="00211EA1">
              <w:rPr>
                <w:rFonts w:ascii="Times New Roman" w:eastAsia="宋体" w:hAnsi="Times New Roman" w:cs="Times New Roman" w:hint="eastAsia"/>
                <w:szCs w:val="21"/>
              </w:rPr>
              <w:t>动物固定</w:t>
            </w:r>
            <w:r>
              <w:rPr>
                <w:rFonts w:ascii="Times New Roman" w:eastAsia="宋体" w:hAnsi="Times New Roman" w:cs="Times New Roman" w:hint="eastAsia"/>
                <w:szCs w:val="21"/>
              </w:rPr>
              <w:t>、</w:t>
            </w:r>
            <w:r w:rsidRPr="00211EA1">
              <w:rPr>
                <w:rFonts w:ascii="Times New Roman" w:eastAsia="宋体" w:hAnsi="Times New Roman" w:cs="Times New Roman" w:hint="eastAsia"/>
                <w:szCs w:val="21"/>
              </w:rPr>
              <w:t>给药方法</w:t>
            </w:r>
            <w:r>
              <w:rPr>
                <w:rFonts w:ascii="Times New Roman" w:eastAsia="宋体" w:hAnsi="Times New Roman" w:cs="Times New Roman" w:hint="eastAsia"/>
                <w:szCs w:val="21"/>
              </w:rPr>
              <w:t>、</w:t>
            </w:r>
            <w:r w:rsidRPr="00211EA1">
              <w:rPr>
                <w:rFonts w:ascii="Times New Roman" w:eastAsia="宋体" w:hAnsi="Times New Roman" w:cs="Times New Roman" w:hint="eastAsia"/>
                <w:szCs w:val="21"/>
              </w:rPr>
              <w:t>剂量换算和</w:t>
            </w:r>
            <w:r>
              <w:rPr>
                <w:rFonts w:ascii="Times New Roman" w:eastAsia="宋体" w:hAnsi="Times New Roman" w:cs="Times New Roman" w:hint="eastAsia"/>
                <w:szCs w:val="21"/>
              </w:rPr>
              <w:t>常用</w:t>
            </w:r>
            <w:r w:rsidRPr="00211EA1">
              <w:rPr>
                <w:rFonts w:ascii="Times New Roman" w:eastAsia="宋体" w:hAnsi="Times New Roman" w:cs="Times New Roman" w:hint="eastAsia"/>
                <w:szCs w:val="21"/>
              </w:rPr>
              <w:t>麻醉方法，</w:t>
            </w:r>
            <w:r w:rsidRPr="00211EA1">
              <w:rPr>
                <w:rFonts w:ascii="Times New Roman" w:eastAsia="宋体" w:hAnsi="Times New Roman" w:cs="Times New Roman" w:hint="eastAsia"/>
                <w:szCs w:val="21"/>
              </w:rPr>
              <w:lastRenderedPageBreak/>
              <w:t>学会观察记录主要的生理生化指标，掌握注射器及各种记录装置的用法，掌握离体心脏、肠管、和在体动物血压，呼吸及各系统药物的主要实验方法。</w:t>
            </w:r>
          </w:p>
        </w:tc>
        <w:tc>
          <w:tcPr>
            <w:tcW w:w="1842" w:type="dxa"/>
            <w:tcBorders>
              <w:top w:val="single" w:sz="4" w:space="0" w:color="auto"/>
              <w:left w:val="single" w:sz="4" w:space="0" w:color="auto"/>
              <w:bottom w:val="single" w:sz="4" w:space="0" w:color="auto"/>
              <w:right w:val="single" w:sz="4" w:space="0" w:color="auto"/>
            </w:tcBorders>
          </w:tcPr>
          <w:p w14:paraId="205881EF" w14:textId="4C776D78" w:rsidR="007D5D77" w:rsidRPr="00EE1FF4" w:rsidRDefault="00211EA1" w:rsidP="00CA2921">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能较好掌握</w:t>
            </w:r>
            <w:r w:rsidRPr="00211EA1">
              <w:rPr>
                <w:rFonts w:ascii="Times New Roman" w:eastAsia="宋体" w:hAnsi="Times New Roman" w:cs="Times New Roman" w:hint="eastAsia"/>
                <w:szCs w:val="21"/>
              </w:rPr>
              <w:t>动物固定</w:t>
            </w:r>
            <w:r>
              <w:rPr>
                <w:rFonts w:ascii="Times New Roman" w:eastAsia="宋体" w:hAnsi="Times New Roman" w:cs="Times New Roman" w:hint="eastAsia"/>
                <w:szCs w:val="21"/>
              </w:rPr>
              <w:t>、</w:t>
            </w:r>
            <w:r w:rsidRPr="00211EA1">
              <w:rPr>
                <w:rFonts w:ascii="Times New Roman" w:eastAsia="宋体" w:hAnsi="Times New Roman" w:cs="Times New Roman" w:hint="eastAsia"/>
                <w:szCs w:val="21"/>
              </w:rPr>
              <w:t>给药方法</w:t>
            </w:r>
            <w:r>
              <w:rPr>
                <w:rFonts w:ascii="Times New Roman" w:eastAsia="宋体" w:hAnsi="Times New Roman" w:cs="Times New Roman" w:hint="eastAsia"/>
                <w:szCs w:val="21"/>
              </w:rPr>
              <w:t>、</w:t>
            </w:r>
            <w:r w:rsidRPr="00211EA1">
              <w:rPr>
                <w:rFonts w:ascii="Times New Roman" w:eastAsia="宋体" w:hAnsi="Times New Roman" w:cs="Times New Roman" w:hint="eastAsia"/>
                <w:szCs w:val="21"/>
              </w:rPr>
              <w:t>剂量换算和</w:t>
            </w:r>
            <w:r>
              <w:rPr>
                <w:rFonts w:ascii="Times New Roman" w:eastAsia="宋体" w:hAnsi="Times New Roman" w:cs="Times New Roman" w:hint="eastAsia"/>
                <w:szCs w:val="21"/>
              </w:rPr>
              <w:t>常用</w:t>
            </w:r>
            <w:r w:rsidRPr="00211EA1">
              <w:rPr>
                <w:rFonts w:ascii="Times New Roman" w:eastAsia="宋体" w:hAnsi="Times New Roman" w:cs="Times New Roman" w:hint="eastAsia"/>
                <w:szCs w:val="21"/>
              </w:rPr>
              <w:t>麻醉方法，</w:t>
            </w:r>
            <w:r w:rsidRPr="00211EA1">
              <w:rPr>
                <w:rFonts w:ascii="Times New Roman" w:eastAsia="宋体" w:hAnsi="Times New Roman" w:cs="Times New Roman" w:hint="eastAsia"/>
                <w:szCs w:val="21"/>
              </w:rPr>
              <w:lastRenderedPageBreak/>
              <w:t>学会观察记录主要的生理生化指标，掌握注射器及各种记录装置的用法，掌握离体心脏、肠管、和在体动物血压，呼吸及各系统药物的主要实验方法。</w:t>
            </w:r>
          </w:p>
        </w:tc>
        <w:tc>
          <w:tcPr>
            <w:tcW w:w="1843" w:type="dxa"/>
            <w:tcBorders>
              <w:top w:val="single" w:sz="4" w:space="0" w:color="auto"/>
              <w:left w:val="single" w:sz="4" w:space="0" w:color="auto"/>
              <w:bottom w:val="single" w:sz="4" w:space="0" w:color="auto"/>
              <w:right w:val="single" w:sz="4" w:space="0" w:color="auto"/>
            </w:tcBorders>
          </w:tcPr>
          <w:p w14:paraId="7E7D7860" w14:textId="15E87AE7" w:rsidR="007D5D77" w:rsidRPr="00EE1FF4" w:rsidRDefault="00211EA1" w:rsidP="00CA2921">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能基本掌握</w:t>
            </w:r>
            <w:r w:rsidRPr="00211EA1">
              <w:rPr>
                <w:rFonts w:ascii="Times New Roman" w:eastAsia="宋体" w:hAnsi="Times New Roman" w:cs="Times New Roman" w:hint="eastAsia"/>
                <w:szCs w:val="21"/>
              </w:rPr>
              <w:t>动物固定</w:t>
            </w:r>
            <w:r>
              <w:rPr>
                <w:rFonts w:ascii="Times New Roman" w:eastAsia="宋体" w:hAnsi="Times New Roman" w:cs="Times New Roman" w:hint="eastAsia"/>
                <w:szCs w:val="21"/>
              </w:rPr>
              <w:t>、</w:t>
            </w:r>
            <w:r w:rsidRPr="00211EA1">
              <w:rPr>
                <w:rFonts w:ascii="Times New Roman" w:eastAsia="宋体" w:hAnsi="Times New Roman" w:cs="Times New Roman" w:hint="eastAsia"/>
                <w:szCs w:val="21"/>
              </w:rPr>
              <w:t>给药方法</w:t>
            </w:r>
            <w:r>
              <w:rPr>
                <w:rFonts w:ascii="Times New Roman" w:eastAsia="宋体" w:hAnsi="Times New Roman" w:cs="Times New Roman" w:hint="eastAsia"/>
                <w:szCs w:val="21"/>
              </w:rPr>
              <w:t>、</w:t>
            </w:r>
            <w:r w:rsidRPr="00211EA1">
              <w:rPr>
                <w:rFonts w:ascii="Times New Roman" w:eastAsia="宋体" w:hAnsi="Times New Roman" w:cs="Times New Roman" w:hint="eastAsia"/>
                <w:szCs w:val="21"/>
              </w:rPr>
              <w:t>剂量换算和</w:t>
            </w:r>
            <w:r>
              <w:rPr>
                <w:rFonts w:ascii="Times New Roman" w:eastAsia="宋体" w:hAnsi="Times New Roman" w:cs="Times New Roman" w:hint="eastAsia"/>
                <w:szCs w:val="21"/>
              </w:rPr>
              <w:t>常用</w:t>
            </w:r>
            <w:r w:rsidRPr="00211EA1">
              <w:rPr>
                <w:rFonts w:ascii="Times New Roman" w:eastAsia="宋体" w:hAnsi="Times New Roman" w:cs="Times New Roman" w:hint="eastAsia"/>
                <w:szCs w:val="21"/>
              </w:rPr>
              <w:t>麻醉方法，</w:t>
            </w:r>
            <w:r w:rsidRPr="00211EA1">
              <w:rPr>
                <w:rFonts w:ascii="Times New Roman" w:eastAsia="宋体" w:hAnsi="Times New Roman" w:cs="Times New Roman" w:hint="eastAsia"/>
                <w:szCs w:val="21"/>
              </w:rPr>
              <w:lastRenderedPageBreak/>
              <w:t>学会观察记录主要的生理生化指标，掌握注射器及各种记录装置的用法，掌握离体心脏、肠管、和在体动物血压，呼吸及各系统药物的主要实验方法。</w:t>
            </w:r>
          </w:p>
        </w:tc>
        <w:tc>
          <w:tcPr>
            <w:tcW w:w="1985" w:type="dxa"/>
            <w:tcBorders>
              <w:top w:val="single" w:sz="4" w:space="0" w:color="auto"/>
              <w:left w:val="single" w:sz="4" w:space="0" w:color="auto"/>
              <w:bottom w:val="single" w:sz="4" w:space="0" w:color="auto"/>
              <w:right w:val="single" w:sz="4" w:space="0" w:color="auto"/>
            </w:tcBorders>
          </w:tcPr>
          <w:p w14:paraId="2E7FF0D0" w14:textId="0C52B531" w:rsidR="007D5D77" w:rsidRPr="00EE1FF4" w:rsidRDefault="00211EA1" w:rsidP="00CA2921">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较差掌握</w:t>
            </w:r>
            <w:r w:rsidRPr="00211EA1">
              <w:rPr>
                <w:rFonts w:ascii="Times New Roman" w:eastAsia="宋体" w:hAnsi="Times New Roman" w:cs="Times New Roman" w:hint="eastAsia"/>
                <w:szCs w:val="21"/>
              </w:rPr>
              <w:t>动物固定</w:t>
            </w:r>
            <w:r>
              <w:rPr>
                <w:rFonts w:ascii="Times New Roman" w:eastAsia="宋体" w:hAnsi="Times New Roman" w:cs="Times New Roman" w:hint="eastAsia"/>
                <w:szCs w:val="21"/>
              </w:rPr>
              <w:t>、</w:t>
            </w:r>
            <w:r w:rsidRPr="00211EA1">
              <w:rPr>
                <w:rFonts w:ascii="Times New Roman" w:eastAsia="宋体" w:hAnsi="Times New Roman" w:cs="Times New Roman" w:hint="eastAsia"/>
                <w:szCs w:val="21"/>
              </w:rPr>
              <w:t>给药方法</w:t>
            </w:r>
            <w:r>
              <w:rPr>
                <w:rFonts w:ascii="Times New Roman" w:eastAsia="宋体" w:hAnsi="Times New Roman" w:cs="Times New Roman" w:hint="eastAsia"/>
                <w:szCs w:val="21"/>
              </w:rPr>
              <w:t>、</w:t>
            </w:r>
            <w:r w:rsidRPr="00211EA1">
              <w:rPr>
                <w:rFonts w:ascii="Times New Roman" w:eastAsia="宋体" w:hAnsi="Times New Roman" w:cs="Times New Roman" w:hint="eastAsia"/>
                <w:szCs w:val="21"/>
              </w:rPr>
              <w:t>剂量换算和</w:t>
            </w:r>
            <w:r>
              <w:rPr>
                <w:rFonts w:ascii="Times New Roman" w:eastAsia="宋体" w:hAnsi="Times New Roman" w:cs="Times New Roman" w:hint="eastAsia"/>
                <w:szCs w:val="21"/>
              </w:rPr>
              <w:t>常用</w:t>
            </w:r>
            <w:r w:rsidRPr="00211EA1">
              <w:rPr>
                <w:rFonts w:ascii="Times New Roman" w:eastAsia="宋体" w:hAnsi="Times New Roman" w:cs="Times New Roman" w:hint="eastAsia"/>
                <w:szCs w:val="21"/>
              </w:rPr>
              <w:t>麻醉方法，学会观察记</w:t>
            </w:r>
            <w:r w:rsidRPr="00211EA1">
              <w:rPr>
                <w:rFonts w:ascii="Times New Roman" w:eastAsia="宋体" w:hAnsi="Times New Roman" w:cs="Times New Roman" w:hint="eastAsia"/>
                <w:szCs w:val="21"/>
              </w:rPr>
              <w:lastRenderedPageBreak/>
              <w:t>录主要的生理生化指标，掌握注射器及各种记录装置的用法，掌握离体心脏、肠管、和在体动物血压，呼吸及各系统药物的主要实验方法。</w:t>
            </w:r>
          </w:p>
        </w:tc>
        <w:tc>
          <w:tcPr>
            <w:tcW w:w="2003" w:type="dxa"/>
            <w:tcBorders>
              <w:top w:val="single" w:sz="4" w:space="0" w:color="auto"/>
              <w:left w:val="single" w:sz="4" w:space="0" w:color="auto"/>
              <w:bottom w:val="single" w:sz="4" w:space="0" w:color="auto"/>
              <w:right w:val="single" w:sz="4" w:space="0" w:color="auto"/>
            </w:tcBorders>
          </w:tcPr>
          <w:p w14:paraId="7D4631CD" w14:textId="7A2FDC6A" w:rsidR="007D5D77" w:rsidRPr="00EE1FF4" w:rsidRDefault="005B341A" w:rsidP="00CA2921">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未</w:t>
            </w:r>
            <w:r w:rsidR="00211EA1">
              <w:rPr>
                <w:rFonts w:ascii="Times New Roman" w:eastAsia="宋体" w:hAnsi="Times New Roman" w:cs="Times New Roman" w:hint="eastAsia"/>
                <w:szCs w:val="21"/>
              </w:rPr>
              <w:t>掌握</w:t>
            </w:r>
            <w:r w:rsidR="00211EA1" w:rsidRPr="00211EA1">
              <w:rPr>
                <w:rFonts w:ascii="Times New Roman" w:eastAsia="宋体" w:hAnsi="Times New Roman" w:cs="Times New Roman" w:hint="eastAsia"/>
                <w:szCs w:val="21"/>
              </w:rPr>
              <w:t>动物固定</w:t>
            </w:r>
            <w:r w:rsidR="00211EA1">
              <w:rPr>
                <w:rFonts w:ascii="Times New Roman" w:eastAsia="宋体" w:hAnsi="Times New Roman" w:cs="Times New Roman" w:hint="eastAsia"/>
                <w:szCs w:val="21"/>
              </w:rPr>
              <w:t>、</w:t>
            </w:r>
            <w:r w:rsidR="00211EA1" w:rsidRPr="00211EA1">
              <w:rPr>
                <w:rFonts w:ascii="Times New Roman" w:eastAsia="宋体" w:hAnsi="Times New Roman" w:cs="Times New Roman" w:hint="eastAsia"/>
                <w:szCs w:val="21"/>
              </w:rPr>
              <w:t>给药方法</w:t>
            </w:r>
            <w:r w:rsidR="00211EA1">
              <w:rPr>
                <w:rFonts w:ascii="Times New Roman" w:eastAsia="宋体" w:hAnsi="Times New Roman" w:cs="Times New Roman" w:hint="eastAsia"/>
                <w:szCs w:val="21"/>
              </w:rPr>
              <w:t>、</w:t>
            </w:r>
            <w:r w:rsidR="00211EA1" w:rsidRPr="00211EA1">
              <w:rPr>
                <w:rFonts w:ascii="Times New Roman" w:eastAsia="宋体" w:hAnsi="Times New Roman" w:cs="Times New Roman" w:hint="eastAsia"/>
                <w:szCs w:val="21"/>
              </w:rPr>
              <w:t>剂量换算和</w:t>
            </w:r>
            <w:r w:rsidR="00211EA1">
              <w:rPr>
                <w:rFonts w:ascii="Times New Roman" w:eastAsia="宋体" w:hAnsi="Times New Roman" w:cs="Times New Roman" w:hint="eastAsia"/>
                <w:szCs w:val="21"/>
              </w:rPr>
              <w:t>常用</w:t>
            </w:r>
            <w:r w:rsidR="00211EA1" w:rsidRPr="00211EA1">
              <w:rPr>
                <w:rFonts w:ascii="Times New Roman" w:eastAsia="宋体" w:hAnsi="Times New Roman" w:cs="Times New Roman" w:hint="eastAsia"/>
                <w:szCs w:val="21"/>
              </w:rPr>
              <w:t>麻醉方法，学会观察记录</w:t>
            </w:r>
            <w:r w:rsidR="00211EA1" w:rsidRPr="00211EA1">
              <w:rPr>
                <w:rFonts w:ascii="Times New Roman" w:eastAsia="宋体" w:hAnsi="Times New Roman" w:cs="Times New Roman" w:hint="eastAsia"/>
                <w:szCs w:val="21"/>
              </w:rPr>
              <w:lastRenderedPageBreak/>
              <w:t>主要的生理生化指标，掌握注射器及各种记录装置的用法，掌握离体心脏、肠管、和在体动物血压，呼吸及各系统药物的主要实验方法。</w:t>
            </w:r>
          </w:p>
        </w:tc>
      </w:tr>
    </w:tbl>
    <w:p w14:paraId="4F7D2250" w14:textId="77777777" w:rsidR="00F56396" w:rsidRPr="00F56396" w:rsidRDefault="00F56396" w:rsidP="00CB5216">
      <w:pPr>
        <w:widowControl/>
        <w:jc w:val="left"/>
        <w:rPr>
          <w:rFonts w:ascii="宋体" w:eastAsia="宋体" w:hAnsi="宋体"/>
        </w:rPr>
      </w:pPr>
    </w:p>
    <w:sectPr w:rsidR="00F56396" w:rsidRPr="00F56396" w:rsidSect="006D6D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75724" w14:textId="77777777" w:rsidR="00042F30" w:rsidRDefault="00042F30" w:rsidP="00AA630A">
      <w:r>
        <w:separator/>
      </w:r>
    </w:p>
  </w:endnote>
  <w:endnote w:type="continuationSeparator" w:id="0">
    <w:p w14:paraId="61D7BBBB" w14:textId="77777777" w:rsidR="00042F30" w:rsidRDefault="00042F3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F7A54" w14:textId="77777777" w:rsidR="00042F30" w:rsidRDefault="00042F30" w:rsidP="00AA630A">
      <w:r>
        <w:separator/>
      </w:r>
    </w:p>
  </w:footnote>
  <w:footnote w:type="continuationSeparator" w:id="0">
    <w:p w14:paraId="6E585B6B" w14:textId="77777777" w:rsidR="00042F30" w:rsidRDefault="00042F3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179FB"/>
    <w:multiLevelType w:val="singleLevel"/>
    <w:tmpl w:val="038179FB"/>
    <w:lvl w:ilvl="0">
      <w:start w:val="2"/>
      <w:numFmt w:val="decimal"/>
      <w:lvlText w:val="%1."/>
      <w:lvlJc w:val="left"/>
      <w:pPr>
        <w:tabs>
          <w:tab w:val="left" w:pos="312"/>
        </w:tabs>
      </w:pPr>
    </w:lvl>
  </w:abstractNum>
  <w:abstractNum w:abstractNumId="1" w15:restartNumberingAfterBreak="0">
    <w:nsid w:val="0B8E0334"/>
    <w:multiLevelType w:val="hybridMultilevel"/>
    <w:tmpl w:val="951A9F04"/>
    <w:lvl w:ilvl="0" w:tplc="AE50B8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5FF14AB"/>
    <w:multiLevelType w:val="multilevel"/>
    <w:tmpl w:val="2AC4F84E"/>
    <w:lvl w:ilvl="0">
      <w:start w:val="5"/>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 w15:restartNumberingAfterBreak="0">
    <w:nsid w:val="16782DF4"/>
    <w:multiLevelType w:val="hybridMultilevel"/>
    <w:tmpl w:val="41C22CB8"/>
    <w:lvl w:ilvl="0" w:tplc="361AE1C8">
      <w:start w:val="1"/>
      <w:numFmt w:val="japaneseCounting"/>
      <w:lvlText w:val="第%1章"/>
      <w:lvlJc w:val="left"/>
      <w:pPr>
        <w:ind w:left="1322" w:hanging="84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15:restartNumberingAfterBreak="0">
    <w:nsid w:val="1AC06BF2"/>
    <w:multiLevelType w:val="hybridMultilevel"/>
    <w:tmpl w:val="7C648CA4"/>
    <w:lvl w:ilvl="0" w:tplc="F2F687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ACD5B60"/>
    <w:multiLevelType w:val="hybridMultilevel"/>
    <w:tmpl w:val="41C22CB8"/>
    <w:lvl w:ilvl="0" w:tplc="361AE1C8">
      <w:start w:val="1"/>
      <w:numFmt w:val="japaneseCounting"/>
      <w:lvlText w:val="第%1章"/>
      <w:lvlJc w:val="left"/>
      <w:pPr>
        <w:ind w:left="1322" w:hanging="84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15:restartNumberingAfterBreak="0">
    <w:nsid w:val="27A04E1C"/>
    <w:multiLevelType w:val="hybridMultilevel"/>
    <w:tmpl w:val="F7A03A44"/>
    <w:lvl w:ilvl="0" w:tplc="C5E67D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DFB20AA"/>
    <w:multiLevelType w:val="hybridMultilevel"/>
    <w:tmpl w:val="AD900A26"/>
    <w:lvl w:ilvl="0" w:tplc="47063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9" w15:restartNumberingAfterBreak="0">
    <w:nsid w:val="3AB334E6"/>
    <w:multiLevelType w:val="hybridMultilevel"/>
    <w:tmpl w:val="1590B6BC"/>
    <w:lvl w:ilvl="0" w:tplc="185624D2">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0" w15:restartNumberingAfterBreak="0">
    <w:nsid w:val="40E70E0B"/>
    <w:multiLevelType w:val="hybridMultilevel"/>
    <w:tmpl w:val="301E3C76"/>
    <w:lvl w:ilvl="0" w:tplc="A3BAC63A">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6376D43"/>
    <w:multiLevelType w:val="hybridMultilevel"/>
    <w:tmpl w:val="F8F43020"/>
    <w:lvl w:ilvl="0" w:tplc="145663AA">
      <w:start w:val="3"/>
      <w:numFmt w:val="japaneseCounting"/>
      <w:lvlText w:val="%1、"/>
      <w:lvlJc w:val="left"/>
      <w:pPr>
        <w:ind w:left="1131" w:hanging="580"/>
      </w:pPr>
      <w:rPr>
        <w:rFonts w:hint="default"/>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12" w15:restartNumberingAfterBreak="0">
    <w:nsid w:val="47943FD6"/>
    <w:multiLevelType w:val="hybridMultilevel"/>
    <w:tmpl w:val="D7E61408"/>
    <w:lvl w:ilvl="0" w:tplc="3C1EB4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C4542C0"/>
    <w:multiLevelType w:val="hybridMultilevel"/>
    <w:tmpl w:val="4AB6B286"/>
    <w:lvl w:ilvl="0" w:tplc="FC0851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BA269E"/>
    <w:multiLevelType w:val="hybridMultilevel"/>
    <w:tmpl w:val="5890122A"/>
    <w:lvl w:ilvl="0" w:tplc="A8CE8A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263E18"/>
    <w:multiLevelType w:val="hybridMultilevel"/>
    <w:tmpl w:val="41C22CB8"/>
    <w:lvl w:ilvl="0" w:tplc="361AE1C8">
      <w:start w:val="1"/>
      <w:numFmt w:val="japaneseCounting"/>
      <w:lvlText w:val="第%1章"/>
      <w:lvlJc w:val="left"/>
      <w:pPr>
        <w:ind w:left="1322" w:hanging="84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8"/>
  </w:num>
  <w:num w:numId="2">
    <w:abstractNumId w:val="13"/>
  </w:num>
  <w:num w:numId="3">
    <w:abstractNumId w:val="7"/>
  </w:num>
  <w:num w:numId="4">
    <w:abstractNumId w:val="14"/>
  </w:num>
  <w:num w:numId="5">
    <w:abstractNumId w:val="5"/>
  </w:num>
  <w:num w:numId="6">
    <w:abstractNumId w:val="3"/>
  </w:num>
  <w:num w:numId="7">
    <w:abstractNumId w:val="1"/>
  </w:num>
  <w:num w:numId="8">
    <w:abstractNumId w:val="15"/>
  </w:num>
  <w:num w:numId="9">
    <w:abstractNumId w:val="2"/>
  </w:num>
  <w:num w:numId="10">
    <w:abstractNumId w:val="9"/>
  </w:num>
  <w:num w:numId="11">
    <w:abstractNumId w:val="4"/>
  </w:num>
  <w:num w:numId="12">
    <w:abstractNumId w:val="12"/>
  </w:num>
  <w:num w:numId="13">
    <w:abstractNumId w:val="0"/>
  </w:num>
  <w:num w:numId="14">
    <w:abstractNumId w:val="11"/>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2DF3"/>
    <w:rsid w:val="00004DEC"/>
    <w:rsid w:val="00010C7F"/>
    <w:rsid w:val="00012A93"/>
    <w:rsid w:val="00022CBB"/>
    <w:rsid w:val="00025F15"/>
    <w:rsid w:val="0003318E"/>
    <w:rsid w:val="0003324D"/>
    <w:rsid w:val="00042F30"/>
    <w:rsid w:val="00054B0E"/>
    <w:rsid w:val="00062F9B"/>
    <w:rsid w:val="00066A3F"/>
    <w:rsid w:val="00074D94"/>
    <w:rsid w:val="0007760D"/>
    <w:rsid w:val="00077A5F"/>
    <w:rsid w:val="00080C0A"/>
    <w:rsid w:val="00081219"/>
    <w:rsid w:val="000822FD"/>
    <w:rsid w:val="00084701"/>
    <w:rsid w:val="0008537A"/>
    <w:rsid w:val="000858EA"/>
    <w:rsid w:val="000A49EF"/>
    <w:rsid w:val="000D76B4"/>
    <w:rsid w:val="000E3756"/>
    <w:rsid w:val="000F054A"/>
    <w:rsid w:val="000F2B23"/>
    <w:rsid w:val="001032D2"/>
    <w:rsid w:val="00103785"/>
    <w:rsid w:val="00107BC0"/>
    <w:rsid w:val="00107FCA"/>
    <w:rsid w:val="00124182"/>
    <w:rsid w:val="0012642E"/>
    <w:rsid w:val="00126B20"/>
    <w:rsid w:val="00126D8C"/>
    <w:rsid w:val="00134823"/>
    <w:rsid w:val="00144114"/>
    <w:rsid w:val="0014569D"/>
    <w:rsid w:val="001517D6"/>
    <w:rsid w:val="00160566"/>
    <w:rsid w:val="001654F5"/>
    <w:rsid w:val="00176118"/>
    <w:rsid w:val="0018713C"/>
    <w:rsid w:val="0018732C"/>
    <w:rsid w:val="00187DEB"/>
    <w:rsid w:val="0019004F"/>
    <w:rsid w:val="00191654"/>
    <w:rsid w:val="00192E00"/>
    <w:rsid w:val="00193477"/>
    <w:rsid w:val="00194B73"/>
    <w:rsid w:val="001A0357"/>
    <w:rsid w:val="001A12D4"/>
    <w:rsid w:val="001B33A8"/>
    <w:rsid w:val="001B7995"/>
    <w:rsid w:val="001E1566"/>
    <w:rsid w:val="001E4C60"/>
    <w:rsid w:val="001E5724"/>
    <w:rsid w:val="00203E22"/>
    <w:rsid w:val="00211EA1"/>
    <w:rsid w:val="002156ED"/>
    <w:rsid w:val="00217EBF"/>
    <w:rsid w:val="00231B03"/>
    <w:rsid w:val="00237724"/>
    <w:rsid w:val="00242673"/>
    <w:rsid w:val="00242F59"/>
    <w:rsid w:val="0024308C"/>
    <w:rsid w:val="002517F1"/>
    <w:rsid w:val="002521C5"/>
    <w:rsid w:val="00255181"/>
    <w:rsid w:val="00262403"/>
    <w:rsid w:val="002639A8"/>
    <w:rsid w:val="00271026"/>
    <w:rsid w:val="00271A8D"/>
    <w:rsid w:val="0027484F"/>
    <w:rsid w:val="00277594"/>
    <w:rsid w:val="00277D6B"/>
    <w:rsid w:val="00282412"/>
    <w:rsid w:val="00282953"/>
    <w:rsid w:val="00285327"/>
    <w:rsid w:val="00292D88"/>
    <w:rsid w:val="00293DE1"/>
    <w:rsid w:val="002A7568"/>
    <w:rsid w:val="002B7939"/>
    <w:rsid w:val="002C2C6F"/>
    <w:rsid w:val="002C3584"/>
    <w:rsid w:val="002C69C7"/>
    <w:rsid w:val="002D6CD8"/>
    <w:rsid w:val="002F1BFC"/>
    <w:rsid w:val="002F45F0"/>
    <w:rsid w:val="002F6946"/>
    <w:rsid w:val="00306CCA"/>
    <w:rsid w:val="00311D24"/>
    <w:rsid w:val="003134FC"/>
    <w:rsid w:val="00313A87"/>
    <w:rsid w:val="00322986"/>
    <w:rsid w:val="00327F90"/>
    <w:rsid w:val="003323B7"/>
    <w:rsid w:val="003361F2"/>
    <w:rsid w:val="00336900"/>
    <w:rsid w:val="00340F87"/>
    <w:rsid w:val="0034254B"/>
    <w:rsid w:val="00350EDF"/>
    <w:rsid w:val="00355D1C"/>
    <w:rsid w:val="00356F0C"/>
    <w:rsid w:val="00357204"/>
    <w:rsid w:val="00362AA0"/>
    <w:rsid w:val="0037092C"/>
    <w:rsid w:val="0038665C"/>
    <w:rsid w:val="00395866"/>
    <w:rsid w:val="003A65F9"/>
    <w:rsid w:val="003A695C"/>
    <w:rsid w:val="003B0DDE"/>
    <w:rsid w:val="003B42A1"/>
    <w:rsid w:val="003C7D4C"/>
    <w:rsid w:val="003D75BB"/>
    <w:rsid w:val="003F5D89"/>
    <w:rsid w:val="0040074E"/>
    <w:rsid w:val="00402308"/>
    <w:rsid w:val="0040382B"/>
    <w:rsid w:val="004070CF"/>
    <w:rsid w:val="00414B8E"/>
    <w:rsid w:val="0042372C"/>
    <w:rsid w:val="00424AEB"/>
    <w:rsid w:val="00431E73"/>
    <w:rsid w:val="004550FE"/>
    <w:rsid w:val="00465B08"/>
    <w:rsid w:val="00470502"/>
    <w:rsid w:val="00473A99"/>
    <w:rsid w:val="00474CC3"/>
    <w:rsid w:val="0048135B"/>
    <w:rsid w:val="0048258F"/>
    <w:rsid w:val="00482701"/>
    <w:rsid w:val="004870D2"/>
    <w:rsid w:val="004A43E8"/>
    <w:rsid w:val="004B44CB"/>
    <w:rsid w:val="004B7DEF"/>
    <w:rsid w:val="004C53B7"/>
    <w:rsid w:val="004D2385"/>
    <w:rsid w:val="004D68C1"/>
    <w:rsid w:val="004E1716"/>
    <w:rsid w:val="004E1F31"/>
    <w:rsid w:val="005048DD"/>
    <w:rsid w:val="00505E81"/>
    <w:rsid w:val="00516120"/>
    <w:rsid w:val="0052290B"/>
    <w:rsid w:val="00526BAC"/>
    <w:rsid w:val="0054702C"/>
    <w:rsid w:val="00567F00"/>
    <w:rsid w:val="00573D1A"/>
    <w:rsid w:val="00573F6C"/>
    <w:rsid w:val="00590E4C"/>
    <w:rsid w:val="00592B29"/>
    <w:rsid w:val="00594A98"/>
    <w:rsid w:val="0059744E"/>
    <w:rsid w:val="005A0378"/>
    <w:rsid w:val="005A2E58"/>
    <w:rsid w:val="005B264B"/>
    <w:rsid w:val="005B341A"/>
    <w:rsid w:val="005B49F5"/>
    <w:rsid w:val="005B769A"/>
    <w:rsid w:val="005C6701"/>
    <w:rsid w:val="005E4A36"/>
    <w:rsid w:val="005F1202"/>
    <w:rsid w:val="005F749C"/>
    <w:rsid w:val="00604B0B"/>
    <w:rsid w:val="006076FE"/>
    <w:rsid w:val="00617462"/>
    <w:rsid w:val="006220D0"/>
    <w:rsid w:val="00624BD1"/>
    <w:rsid w:val="00626E6F"/>
    <w:rsid w:val="00631EE9"/>
    <w:rsid w:val="00634741"/>
    <w:rsid w:val="006447BC"/>
    <w:rsid w:val="006454D4"/>
    <w:rsid w:val="006529F5"/>
    <w:rsid w:val="006556FC"/>
    <w:rsid w:val="00656040"/>
    <w:rsid w:val="00660680"/>
    <w:rsid w:val="00665621"/>
    <w:rsid w:val="00677992"/>
    <w:rsid w:val="00687873"/>
    <w:rsid w:val="00690E4A"/>
    <w:rsid w:val="006949D5"/>
    <w:rsid w:val="006A5055"/>
    <w:rsid w:val="006B17AF"/>
    <w:rsid w:val="006B3421"/>
    <w:rsid w:val="006B5117"/>
    <w:rsid w:val="006C4632"/>
    <w:rsid w:val="006D40C3"/>
    <w:rsid w:val="006D6B3A"/>
    <w:rsid w:val="006D6DC4"/>
    <w:rsid w:val="006E2AAD"/>
    <w:rsid w:val="006E302A"/>
    <w:rsid w:val="006E4F82"/>
    <w:rsid w:val="006F64C9"/>
    <w:rsid w:val="00701AB0"/>
    <w:rsid w:val="00702CB4"/>
    <w:rsid w:val="00710B88"/>
    <w:rsid w:val="00715A1B"/>
    <w:rsid w:val="0071742D"/>
    <w:rsid w:val="007255C2"/>
    <w:rsid w:val="007379DA"/>
    <w:rsid w:val="0074185C"/>
    <w:rsid w:val="0074672B"/>
    <w:rsid w:val="007520D2"/>
    <w:rsid w:val="0075787D"/>
    <w:rsid w:val="007639A2"/>
    <w:rsid w:val="00763EF8"/>
    <w:rsid w:val="007642DF"/>
    <w:rsid w:val="00770C18"/>
    <w:rsid w:val="0078243B"/>
    <w:rsid w:val="00792346"/>
    <w:rsid w:val="007A50F2"/>
    <w:rsid w:val="007B4BA9"/>
    <w:rsid w:val="007C0BD9"/>
    <w:rsid w:val="007C379D"/>
    <w:rsid w:val="007C62ED"/>
    <w:rsid w:val="007D5D77"/>
    <w:rsid w:val="007E07B5"/>
    <w:rsid w:val="007E312C"/>
    <w:rsid w:val="007E39E3"/>
    <w:rsid w:val="00801A3D"/>
    <w:rsid w:val="008128AD"/>
    <w:rsid w:val="00816474"/>
    <w:rsid w:val="0082001B"/>
    <w:rsid w:val="008236C8"/>
    <w:rsid w:val="00837EE9"/>
    <w:rsid w:val="00844BA4"/>
    <w:rsid w:val="00845D4E"/>
    <w:rsid w:val="0085378C"/>
    <w:rsid w:val="008560E2"/>
    <w:rsid w:val="008612D7"/>
    <w:rsid w:val="008700D1"/>
    <w:rsid w:val="00881A92"/>
    <w:rsid w:val="00886EBF"/>
    <w:rsid w:val="00892B80"/>
    <w:rsid w:val="00892DDB"/>
    <w:rsid w:val="008953D2"/>
    <w:rsid w:val="008B18D2"/>
    <w:rsid w:val="008D178C"/>
    <w:rsid w:val="008D448E"/>
    <w:rsid w:val="008D4D16"/>
    <w:rsid w:val="008E7EE0"/>
    <w:rsid w:val="008F2E23"/>
    <w:rsid w:val="008F475C"/>
    <w:rsid w:val="008F5B29"/>
    <w:rsid w:val="009059DF"/>
    <w:rsid w:val="009110CE"/>
    <w:rsid w:val="00913B5B"/>
    <w:rsid w:val="009173E9"/>
    <w:rsid w:val="00921BED"/>
    <w:rsid w:val="00930E0D"/>
    <w:rsid w:val="009547E3"/>
    <w:rsid w:val="00980083"/>
    <w:rsid w:val="00982043"/>
    <w:rsid w:val="009860F6"/>
    <w:rsid w:val="009909EC"/>
    <w:rsid w:val="00995051"/>
    <w:rsid w:val="00995AA2"/>
    <w:rsid w:val="009C18FD"/>
    <w:rsid w:val="009C6079"/>
    <w:rsid w:val="009E3143"/>
    <w:rsid w:val="009F0ED6"/>
    <w:rsid w:val="009F69FF"/>
    <w:rsid w:val="00A03BBD"/>
    <w:rsid w:val="00A050E5"/>
    <w:rsid w:val="00A1187E"/>
    <w:rsid w:val="00A13809"/>
    <w:rsid w:val="00A16145"/>
    <w:rsid w:val="00A173B9"/>
    <w:rsid w:val="00A2129E"/>
    <w:rsid w:val="00A24D5E"/>
    <w:rsid w:val="00A34AFE"/>
    <w:rsid w:val="00A42089"/>
    <w:rsid w:val="00A45929"/>
    <w:rsid w:val="00A526AA"/>
    <w:rsid w:val="00A549FA"/>
    <w:rsid w:val="00A61EFD"/>
    <w:rsid w:val="00A75D08"/>
    <w:rsid w:val="00A81CAC"/>
    <w:rsid w:val="00A820DC"/>
    <w:rsid w:val="00A92C53"/>
    <w:rsid w:val="00AA1DCD"/>
    <w:rsid w:val="00AA4570"/>
    <w:rsid w:val="00AA50CC"/>
    <w:rsid w:val="00AA630A"/>
    <w:rsid w:val="00AB244A"/>
    <w:rsid w:val="00AC0940"/>
    <w:rsid w:val="00AC2296"/>
    <w:rsid w:val="00AE1C57"/>
    <w:rsid w:val="00AE26F2"/>
    <w:rsid w:val="00AE29AA"/>
    <w:rsid w:val="00AE3D1A"/>
    <w:rsid w:val="00AF3297"/>
    <w:rsid w:val="00AF7749"/>
    <w:rsid w:val="00B03909"/>
    <w:rsid w:val="00B072D0"/>
    <w:rsid w:val="00B07FFD"/>
    <w:rsid w:val="00B1033C"/>
    <w:rsid w:val="00B10BCB"/>
    <w:rsid w:val="00B11250"/>
    <w:rsid w:val="00B307E1"/>
    <w:rsid w:val="00B3359C"/>
    <w:rsid w:val="00B33CDF"/>
    <w:rsid w:val="00B33ECE"/>
    <w:rsid w:val="00B40ECD"/>
    <w:rsid w:val="00B42565"/>
    <w:rsid w:val="00B5331C"/>
    <w:rsid w:val="00B61BF7"/>
    <w:rsid w:val="00B63560"/>
    <w:rsid w:val="00B66C96"/>
    <w:rsid w:val="00B66CFC"/>
    <w:rsid w:val="00B7138D"/>
    <w:rsid w:val="00B72148"/>
    <w:rsid w:val="00B82229"/>
    <w:rsid w:val="00B83696"/>
    <w:rsid w:val="00B94138"/>
    <w:rsid w:val="00BA1CCD"/>
    <w:rsid w:val="00BA23F0"/>
    <w:rsid w:val="00BB24EF"/>
    <w:rsid w:val="00BB4DAF"/>
    <w:rsid w:val="00BB5175"/>
    <w:rsid w:val="00BB5AEB"/>
    <w:rsid w:val="00BC117D"/>
    <w:rsid w:val="00BD2A00"/>
    <w:rsid w:val="00BE7D4D"/>
    <w:rsid w:val="00C0054C"/>
    <w:rsid w:val="00C00798"/>
    <w:rsid w:val="00C0148C"/>
    <w:rsid w:val="00C06606"/>
    <w:rsid w:val="00C141A4"/>
    <w:rsid w:val="00C30F83"/>
    <w:rsid w:val="00C32C8D"/>
    <w:rsid w:val="00C4648B"/>
    <w:rsid w:val="00C47B0B"/>
    <w:rsid w:val="00C50073"/>
    <w:rsid w:val="00C52107"/>
    <w:rsid w:val="00C54636"/>
    <w:rsid w:val="00C60216"/>
    <w:rsid w:val="00C72F16"/>
    <w:rsid w:val="00C74EC0"/>
    <w:rsid w:val="00C75C76"/>
    <w:rsid w:val="00C7773C"/>
    <w:rsid w:val="00C8125C"/>
    <w:rsid w:val="00C9167E"/>
    <w:rsid w:val="00C93ED1"/>
    <w:rsid w:val="00C95861"/>
    <w:rsid w:val="00CA2921"/>
    <w:rsid w:val="00CA53B2"/>
    <w:rsid w:val="00CB343E"/>
    <w:rsid w:val="00CB5216"/>
    <w:rsid w:val="00CD06C4"/>
    <w:rsid w:val="00CD5147"/>
    <w:rsid w:val="00D02F99"/>
    <w:rsid w:val="00D06495"/>
    <w:rsid w:val="00D13271"/>
    <w:rsid w:val="00D13BCF"/>
    <w:rsid w:val="00D14471"/>
    <w:rsid w:val="00D16A47"/>
    <w:rsid w:val="00D40DB6"/>
    <w:rsid w:val="00D417A1"/>
    <w:rsid w:val="00D421D6"/>
    <w:rsid w:val="00D47D95"/>
    <w:rsid w:val="00D504B7"/>
    <w:rsid w:val="00D516BC"/>
    <w:rsid w:val="00D55EFB"/>
    <w:rsid w:val="00D6355B"/>
    <w:rsid w:val="00D715F7"/>
    <w:rsid w:val="00D72245"/>
    <w:rsid w:val="00D755E0"/>
    <w:rsid w:val="00D802BA"/>
    <w:rsid w:val="00D877C7"/>
    <w:rsid w:val="00D90C17"/>
    <w:rsid w:val="00D95251"/>
    <w:rsid w:val="00DA0AF6"/>
    <w:rsid w:val="00DA0DA8"/>
    <w:rsid w:val="00DA1CDD"/>
    <w:rsid w:val="00DA1EAF"/>
    <w:rsid w:val="00DB2B01"/>
    <w:rsid w:val="00DB3028"/>
    <w:rsid w:val="00DB323F"/>
    <w:rsid w:val="00DB64FD"/>
    <w:rsid w:val="00DC149B"/>
    <w:rsid w:val="00DC37DB"/>
    <w:rsid w:val="00DC58CF"/>
    <w:rsid w:val="00DC7124"/>
    <w:rsid w:val="00DD642B"/>
    <w:rsid w:val="00DD7B5F"/>
    <w:rsid w:val="00DE6581"/>
    <w:rsid w:val="00DE6B68"/>
    <w:rsid w:val="00DE7234"/>
    <w:rsid w:val="00DE7849"/>
    <w:rsid w:val="00DF0261"/>
    <w:rsid w:val="00DF05CE"/>
    <w:rsid w:val="00DF5CE6"/>
    <w:rsid w:val="00E05E8B"/>
    <w:rsid w:val="00E15FC7"/>
    <w:rsid w:val="00E231B0"/>
    <w:rsid w:val="00E27A2E"/>
    <w:rsid w:val="00E35875"/>
    <w:rsid w:val="00E362EC"/>
    <w:rsid w:val="00E366AB"/>
    <w:rsid w:val="00E42CF7"/>
    <w:rsid w:val="00E50C2C"/>
    <w:rsid w:val="00E53EE7"/>
    <w:rsid w:val="00E53EF4"/>
    <w:rsid w:val="00E63DD8"/>
    <w:rsid w:val="00E67505"/>
    <w:rsid w:val="00E67E73"/>
    <w:rsid w:val="00E71DD6"/>
    <w:rsid w:val="00E748CE"/>
    <w:rsid w:val="00E7511B"/>
    <w:rsid w:val="00E76E34"/>
    <w:rsid w:val="00E8432B"/>
    <w:rsid w:val="00E944FA"/>
    <w:rsid w:val="00E97665"/>
    <w:rsid w:val="00EA4E48"/>
    <w:rsid w:val="00EA56F3"/>
    <w:rsid w:val="00EA6BC3"/>
    <w:rsid w:val="00EB5DFE"/>
    <w:rsid w:val="00EC1723"/>
    <w:rsid w:val="00EC5C73"/>
    <w:rsid w:val="00ED27F8"/>
    <w:rsid w:val="00ED7F81"/>
    <w:rsid w:val="00EE1FF4"/>
    <w:rsid w:val="00EE663F"/>
    <w:rsid w:val="00F0081C"/>
    <w:rsid w:val="00F070B5"/>
    <w:rsid w:val="00F21F4E"/>
    <w:rsid w:val="00F21FC6"/>
    <w:rsid w:val="00F257BA"/>
    <w:rsid w:val="00F26069"/>
    <w:rsid w:val="00F36CDB"/>
    <w:rsid w:val="00F44AB7"/>
    <w:rsid w:val="00F45E3D"/>
    <w:rsid w:val="00F4613D"/>
    <w:rsid w:val="00F46AA7"/>
    <w:rsid w:val="00F50EC8"/>
    <w:rsid w:val="00F51D4E"/>
    <w:rsid w:val="00F51F8B"/>
    <w:rsid w:val="00F56396"/>
    <w:rsid w:val="00F65F2D"/>
    <w:rsid w:val="00F663C2"/>
    <w:rsid w:val="00F67BE5"/>
    <w:rsid w:val="00F722BC"/>
    <w:rsid w:val="00F7400D"/>
    <w:rsid w:val="00F76984"/>
    <w:rsid w:val="00F82DDE"/>
    <w:rsid w:val="00F9360D"/>
    <w:rsid w:val="00F97386"/>
    <w:rsid w:val="00FB0A7E"/>
    <w:rsid w:val="00FB13B9"/>
    <w:rsid w:val="00FB5B42"/>
    <w:rsid w:val="00FB6837"/>
    <w:rsid w:val="00FB7273"/>
    <w:rsid w:val="00FB77A1"/>
    <w:rsid w:val="00FC24B5"/>
    <w:rsid w:val="00FC2F33"/>
    <w:rsid w:val="00FD6264"/>
    <w:rsid w:val="00FE2210"/>
    <w:rsid w:val="00FF5A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D617B"/>
  <w15:docId w15:val="{FA22FE78-143B-4718-B8EC-2F60C003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5A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0858EA"/>
    <w:pPr>
      <w:ind w:firstLineChars="200" w:firstLine="420"/>
    </w:pPr>
  </w:style>
  <w:style w:type="character" w:styleId="ad">
    <w:name w:val="Emphasis"/>
    <w:basedOn w:val="a0"/>
    <w:uiPriority w:val="20"/>
    <w:qFormat/>
    <w:rsid w:val="00881A92"/>
    <w:rPr>
      <w:i/>
      <w:iCs/>
    </w:rPr>
  </w:style>
  <w:style w:type="paragraph" w:customStyle="1" w:styleId="Char">
    <w:name w:val="Char"/>
    <w:basedOn w:val="a"/>
    <w:rsid w:val="00690E4A"/>
    <w:pPr>
      <w:widowControl/>
      <w:spacing w:after="160" w:line="240" w:lineRule="exact"/>
      <w:jc w:val="left"/>
    </w:pPr>
    <w:rPr>
      <w:rFonts w:ascii="Times New Roman" w:eastAsia="宋体" w:hAnsi="Times New Roman" w:cs="Times New Roman"/>
      <w:b/>
      <w:sz w:val="32"/>
      <w:szCs w:val="24"/>
      <w:vertAlign w:val="subscript"/>
    </w:rPr>
  </w:style>
  <w:style w:type="paragraph" w:styleId="ae">
    <w:name w:val="Body Text"/>
    <w:basedOn w:val="a"/>
    <w:link w:val="af"/>
    <w:uiPriority w:val="99"/>
    <w:semiHidden/>
    <w:unhideWhenUsed/>
    <w:qFormat/>
    <w:rsid w:val="009860F6"/>
    <w:pPr>
      <w:spacing w:after="120"/>
    </w:pPr>
  </w:style>
  <w:style w:type="character" w:customStyle="1" w:styleId="af">
    <w:name w:val="正文文本 字符"/>
    <w:basedOn w:val="a0"/>
    <w:link w:val="ae"/>
    <w:uiPriority w:val="99"/>
    <w:semiHidden/>
    <w:rsid w:val="00986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C3F99-A1D9-455A-A9C2-ADE27B81C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1992</Words>
  <Characters>11361</Characters>
  <Application>Microsoft Office Word</Application>
  <DocSecurity>0</DocSecurity>
  <Lines>94</Lines>
  <Paragraphs>26</Paragraphs>
  <ScaleCrop>false</ScaleCrop>
  <Company>P R C</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6</cp:revision>
  <cp:lastPrinted>2020-12-24T07:17:00Z</cp:lastPrinted>
  <dcterms:created xsi:type="dcterms:W3CDTF">2023-07-18T12:31:00Z</dcterms:created>
  <dcterms:modified xsi:type="dcterms:W3CDTF">2023-07-26T00:47:00Z</dcterms:modified>
</cp:coreProperties>
</file>